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4292E" w14:textId="5F2F7A04" w:rsidR="00555305" w:rsidRDefault="00555305" w:rsidP="00613035">
      <w:pPr>
        <w:keepLines/>
        <w:widowControl w:val="0"/>
        <w:tabs>
          <w:tab w:val="left" w:pos="392"/>
        </w:tabs>
        <w:autoSpaceDE w:val="0"/>
        <w:autoSpaceDN w:val="0"/>
        <w:adjustRightInd w:val="0"/>
        <w:ind w:right="111"/>
        <w:jc w:val="both"/>
        <w:rPr>
          <w:rFonts w:ascii="Poppins" w:hAnsi="Poppins" w:cs="Poppins"/>
          <w:bCs/>
          <w:sz w:val="24"/>
          <w:szCs w:val="24"/>
        </w:rPr>
      </w:pPr>
    </w:p>
    <w:p w14:paraId="3B68CBA9" w14:textId="77777777" w:rsidR="00613035" w:rsidRPr="00613035" w:rsidRDefault="00613035" w:rsidP="00613035">
      <w:pPr>
        <w:keepLines/>
        <w:widowControl w:val="0"/>
        <w:tabs>
          <w:tab w:val="left" w:pos="392"/>
        </w:tabs>
        <w:autoSpaceDE w:val="0"/>
        <w:autoSpaceDN w:val="0"/>
        <w:adjustRightInd w:val="0"/>
        <w:ind w:right="111"/>
        <w:jc w:val="both"/>
        <w:rPr>
          <w:rFonts w:ascii="Poppins" w:hAnsi="Poppins" w:cs="Poppins"/>
          <w:color w:val="000000"/>
          <w:sz w:val="16"/>
          <w:szCs w:val="16"/>
        </w:rPr>
      </w:pPr>
    </w:p>
    <w:p w14:paraId="5AAC8F65" w14:textId="6355CAFE" w:rsidR="00555305" w:rsidRPr="00613035" w:rsidRDefault="00555305" w:rsidP="00613035">
      <w:pPr>
        <w:widowControl w:val="0"/>
        <w:autoSpaceDE w:val="0"/>
        <w:autoSpaceDN w:val="0"/>
        <w:adjustRightInd w:val="0"/>
        <w:ind w:left="119" w:right="113"/>
        <w:jc w:val="center"/>
        <w:rPr>
          <w:rFonts w:ascii="Poppins" w:hAnsi="Poppins" w:cs="Poppins"/>
          <w:color w:val="000000"/>
        </w:rPr>
      </w:pPr>
      <w:r w:rsidRPr="00613035">
        <w:rPr>
          <w:rFonts w:ascii="Poppins" w:hAnsi="Poppins" w:cs="Poppins"/>
          <w:color w:val="000000"/>
        </w:rPr>
        <w:t>Etablissement public à caractère scientifique, culturel et professionnel</w:t>
      </w:r>
    </w:p>
    <w:p w14:paraId="2905ECAF" w14:textId="6044F2C8" w:rsidR="00555305" w:rsidRPr="00613035" w:rsidRDefault="00C92B1D" w:rsidP="00613035">
      <w:pPr>
        <w:widowControl w:val="0"/>
        <w:ind w:left="119" w:right="113"/>
        <w:jc w:val="center"/>
        <w:rPr>
          <w:rFonts w:ascii="Poppins" w:hAnsi="Poppins" w:cs="Poppins"/>
          <w:color w:val="000000"/>
        </w:rPr>
      </w:pPr>
      <w:r>
        <w:rPr>
          <w:rFonts w:ascii="Poppins" w:hAnsi="Poppins" w:cs="Poppins"/>
          <w:color w:val="000000"/>
        </w:rPr>
        <w:t>Marché de services</w:t>
      </w:r>
    </w:p>
    <w:p w14:paraId="3F49C11E" w14:textId="77777777" w:rsidR="00555305" w:rsidRPr="00613035" w:rsidRDefault="00555305" w:rsidP="00555305">
      <w:pPr>
        <w:widowControl w:val="0"/>
        <w:ind w:left="117" w:right="111"/>
        <w:jc w:val="center"/>
        <w:rPr>
          <w:rFonts w:ascii="Poppins" w:hAnsi="Poppins" w:cs="Poppins"/>
          <w:color w:val="000000"/>
        </w:rPr>
      </w:pPr>
    </w:p>
    <w:p w14:paraId="7047F0FD" w14:textId="1F9426EF" w:rsidR="00015AF7" w:rsidRPr="00095B12" w:rsidRDefault="00015AF7" w:rsidP="00C92B1D">
      <w:pPr>
        <w:tabs>
          <w:tab w:val="center" w:pos="7080"/>
        </w:tabs>
        <w:jc w:val="center"/>
        <w:rPr>
          <w:rFonts w:ascii="Poppins" w:hAnsi="Poppins" w:cs="Poppins"/>
          <w:b/>
          <w:bCs/>
          <w:sz w:val="40"/>
          <w:szCs w:val="40"/>
        </w:rPr>
      </w:pPr>
      <w:r w:rsidRPr="00015AF7">
        <w:rPr>
          <w:rFonts w:ascii="Poppins" w:hAnsi="Poppins" w:cs="Poppins"/>
          <w:b/>
          <w:sz w:val="40"/>
          <w:szCs w:val="40"/>
        </w:rPr>
        <w:t>Assistance à Maîtrise d’Ouvrage (AMO) pour la rédaction d’un plan particulier de mise en sûreté (PPMS)</w:t>
      </w:r>
    </w:p>
    <w:p w14:paraId="5F40EF8E" w14:textId="4CF45727" w:rsidR="00344CD7" w:rsidRPr="00613035" w:rsidRDefault="00C92B1D" w:rsidP="00344CD7">
      <w:pPr>
        <w:keepNext/>
        <w:numPr>
          <w:ilvl w:val="0"/>
          <w:numId w:val="7"/>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bookmarkStart w:id="0" w:name="_Toc311470880"/>
      <w:bookmarkStart w:id="1" w:name="_Toc311470471"/>
      <w:r>
        <w:rPr>
          <w:rFonts w:ascii="Poppins" w:hAnsi="Poppins" w:cs="Poppins"/>
          <w:b/>
          <w:bCs/>
          <w:color w:val="FFFFFF"/>
          <w:spacing w:val="20"/>
          <w:sz w:val="24"/>
          <w:szCs w:val="24"/>
          <w:lang w:eastAsia="ar-SA"/>
        </w:rPr>
        <w:t>Marché</w:t>
      </w:r>
      <w:r w:rsidR="00344CD7" w:rsidRPr="00613035">
        <w:rPr>
          <w:rFonts w:ascii="Poppins" w:hAnsi="Poppins" w:cs="Poppins"/>
          <w:b/>
          <w:bCs/>
          <w:color w:val="FFFFFF"/>
          <w:spacing w:val="20"/>
          <w:sz w:val="24"/>
          <w:szCs w:val="24"/>
          <w:lang w:eastAsia="ar-SA"/>
        </w:rPr>
        <w:t xml:space="preserve"> n° </w:t>
      </w:r>
      <w:bookmarkEnd w:id="0"/>
      <w:bookmarkEnd w:id="1"/>
      <w:r w:rsidR="00C04D15" w:rsidRPr="00613035">
        <w:rPr>
          <w:rFonts w:ascii="Poppins" w:hAnsi="Poppins" w:cs="Poppins"/>
          <w:b/>
          <w:bCs/>
          <w:color w:val="FFFFFF" w:themeColor="background1"/>
          <w:spacing w:val="20"/>
          <w:sz w:val="24"/>
          <w:szCs w:val="24"/>
          <w:lang w:eastAsia="ar-SA"/>
        </w:rPr>
        <w:t>202</w:t>
      </w:r>
      <w:r w:rsidR="00015AF7">
        <w:rPr>
          <w:rFonts w:ascii="Poppins" w:hAnsi="Poppins" w:cs="Poppins"/>
          <w:b/>
          <w:bCs/>
          <w:color w:val="FFFFFF" w:themeColor="background1"/>
          <w:spacing w:val="20"/>
          <w:sz w:val="24"/>
          <w:szCs w:val="24"/>
          <w:lang w:eastAsia="ar-SA"/>
        </w:rPr>
        <w:t>6</w:t>
      </w:r>
      <w:r w:rsidR="00613035" w:rsidRPr="00613035">
        <w:rPr>
          <w:rFonts w:ascii="Poppins" w:hAnsi="Poppins" w:cs="Poppins"/>
          <w:b/>
          <w:bCs/>
          <w:color w:val="FFFFFF" w:themeColor="background1"/>
          <w:spacing w:val="20"/>
          <w:sz w:val="24"/>
          <w:szCs w:val="24"/>
          <w:lang w:eastAsia="ar-SA"/>
        </w:rPr>
        <w:t>A</w:t>
      </w:r>
      <w:r>
        <w:rPr>
          <w:rFonts w:ascii="Poppins" w:hAnsi="Poppins" w:cs="Poppins"/>
          <w:b/>
          <w:bCs/>
          <w:color w:val="FFFFFF" w:themeColor="background1"/>
          <w:spacing w:val="20"/>
          <w:sz w:val="24"/>
          <w:szCs w:val="24"/>
          <w:lang w:eastAsia="ar-SA"/>
        </w:rPr>
        <w:t>D</w:t>
      </w:r>
      <w:r w:rsidR="00613035" w:rsidRPr="00613035">
        <w:rPr>
          <w:rFonts w:ascii="Poppins" w:hAnsi="Poppins" w:cs="Poppins"/>
          <w:b/>
          <w:bCs/>
          <w:color w:val="FFFFFF" w:themeColor="background1"/>
          <w:spacing w:val="20"/>
          <w:sz w:val="24"/>
          <w:szCs w:val="24"/>
          <w:lang w:eastAsia="ar-SA"/>
        </w:rPr>
        <w:t>03</w:t>
      </w:r>
    </w:p>
    <w:p w14:paraId="4B7777D4" w14:textId="77777777" w:rsidR="001E5DFD" w:rsidRPr="00613035" w:rsidRDefault="001E5DFD" w:rsidP="00524290">
      <w:pPr>
        <w:ind w:firstLine="708"/>
        <w:jc w:val="center"/>
        <w:rPr>
          <w:rFonts w:ascii="Poppins" w:hAnsi="Poppins" w:cs="Poppins"/>
          <w:sz w:val="22"/>
          <w:szCs w:val="24"/>
          <w:lang w:eastAsia="ar-SA"/>
        </w:rPr>
      </w:pPr>
    </w:p>
    <w:p w14:paraId="2753937A" w14:textId="77777777" w:rsidR="00C92B1D" w:rsidRDefault="00C92B1D" w:rsidP="00C92B1D">
      <w:pPr>
        <w:jc w:val="center"/>
        <w:rPr>
          <w:rFonts w:ascii="Poppins" w:hAnsi="Poppins" w:cs="Poppins"/>
          <w:color w:val="000000"/>
          <w:sz w:val="18"/>
          <w:szCs w:val="18"/>
        </w:rPr>
      </w:pPr>
      <w:r w:rsidRPr="0078463F">
        <w:rPr>
          <w:rFonts w:ascii="Poppins" w:hAnsi="Poppins" w:cs="Poppins"/>
          <w:color w:val="000000"/>
          <w:sz w:val="18"/>
          <w:szCs w:val="18"/>
        </w:rPr>
        <w:t>Procédure adaptée ouverte (Articles R2123-1 1° - Inférieure au seuil des procédures formalisées</w:t>
      </w:r>
      <w:r>
        <w:rPr>
          <w:rFonts w:ascii="Poppins" w:hAnsi="Poppins" w:cs="Poppins"/>
          <w:color w:val="000000"/>
          <w:sz w:val="18"/>
          <w:szCs w:val="18"/>
        </w:rPr>
        <w:t>)</w:t>
      </w:r>
    </w:p>
    <w:p w14:paraId="25B66C15" w14:textId="77777777" w:rsidR="00EC3A96" w:rsidRPr="00613035" w:rsidRDefault="00EC3A96" w:rsidP="00524290">
      <w:pPr>
        <w:ind w:firstLine="708"/>
        <w:jc w:val="center"/>
        <w:rPr>
          <w:rFonts w:ascii="Poppins" w:hAnsi="Poppins" w:cs="Poppins"/>
        </w:rPr>
      </w:pPr>
    </w:p>
    <w:p w14:paraId="0C835A65" w14:textId="77777777" w:rsidR="0027580C" w:rsidRPr="00613035" w:rsidRDefault="006B4712" w:rsidP="00123D91">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613035">
        <w:rPr>
          <w:rFonts w:ascii="Poppins" w:hAnsi="Poppins" w:cs="Poppins"/>
          <w:b/>
          <w:sz w:val="28"/>
          <w:szCs w:val="28"/>
        </w:rPr>
        <w:t>ACTE D’ENGAGEMENT</w:t>
      </w:r>
    </w:p>
    <w:p w14:paraId="262F9F3F" w14:textId="7C83F82D" w:rsidR="00696A95" w:rsidRPr="00613035" w:rsidRDefault="00696A95">
      <w:pPr>
        <w:pStyle w:val="Corpsdetexte3"/>
        <w:jc w:val="both"/>
        <w:rPr>
          <w:rFonts w:ascii="Poppins" w:hAnsi="Poppins" w:cs="Poppins"/>
          <w:sz w:val="24"/>
          <w:szCs w:val="24"/>
        </w:rPr>
      </w:pPr>
    </w:p>
    <w:p w14:paraId="0BFD0377" w14:textId="77777777" w:rsidR="005769EF" w:rsidRPr="00613035" w:rsidRDefault="005769EF">
      <w:pPr>
        <w:pStyle w:val="Corpsdetexte3"/>
        <w:jc w:val="both"/>
        <w:rPr>
          <w:rFonts w:ascii="Poppins" w:hAnsi="Poppins" w:cs="Poppins"/>
          <w:i w:val="0"/>
          <w:iCs w:val="0"/>
          <w:sz w:val="20"/>
          <w:szCs w:val="20"/>
        </w:rPr>
      </w:pPr>
      <w:r w:rsidRPr="00613035">
        <w:rPr>
          <w:rFonts w:ascii="Poppins" w:hAnsi="Poppins" w:cs="Poppins"/>
          <w:sz w:val="20"/>
          <w:szCs w:val="20"/>
        </w:rPr>
        <w:t>En cas de candidature groupée, un document unique est rempli pour le groupement d’entreprises.</w:t>
      </w:r>
    </w:p>
    <w:p w14:paraId="047A9BF7" w14:textId="77777777" w:rsidR="00295CD0" w:rsidRPr="00613035" w:rsidRDefault="00295CD0" w:rsidP="00A40F3A">
      <w:pPr>
        <w:rPr>
          <w:rFonts w:ascii="Poppins" w:hAnsi="Poppins" w:cs="Poppins"/>
          <w:bCs/>
          <w:sz w:val="22"/>
          <w:szCs w:val="22"/>
        </w:rPr>
      </w:pPr>
    </w:p>
    <w:p w14:paraId="6EBDFAE4" w14:textId="77777777" w:rsidR="00295CD0" w:rsidRPr="00613035" w:rsidRDefault="00295CD0" w:rsidP="00A40F3A">
      <w:pPr>
        <w:rPr>
          <w:rFonts w:ascii="Poppins" w:hAnsi="Poppins" w:cs="Poppins"/>
          <w:bCs/>
        </w:rPr>
      </w:pPr>
      <w:r w:rsidRPr="00613035">
        <w:rPr>
          <w:rFonts w:ascii="Poppins" w:hAnsi="Poppins" w:cs="Poppins"/>
          <w:bCs/>
        </w:rPr>
        <w:t xml:space="preserve">Le présent marché </w:t>
      </w:r>
      <w:r w:rsidR="00525D8D" w:rsidRPr="00613035">
        <w:rPr>
          <w:rFonts w:ascii="Poppins" w:hAnsi="Poppins" w:cs="Poppins"/>
          <w:bCs/>
        </w:rPr>
        <w:t xml:space="preserve">ou accord-cadre </w:t>
      </w:r>
      <w:r w:rsidRPr="00613035">
        <w:rPr>
          <w:rFonts w:ascii="Poppins" w:hAnsi="Poppins" w:cs="Poppins"/>
          <w:bCs/>
        </w:rPr>
        <w:t>est conclu entre :</w:t>
      </w:r>
    </w:p>
    <w:p w14:paraId="094EE475" w14:textId="77777777" w:rsidR="00295CD0" w:rsidRPr="00613035" w:rsidRDefault="00295CD0" w:rsidP="00A40F3A">
      <w:pPr>
        <w:rPr>
          <w:rFonts w:ascii="Poppins" w:hAnsi="Poppins" w:cs="Poppins"/>
          <w:bCs/>
        </w:rPr>
      </w:pPr>
    </w:p>
    <w:p w14:paraId="1C6B53E4" w14:textId="1C4D6731" w:rsidR="00334A09" w:rsidRPr="00613035" w:rsidRDefault="00334A09" w:rsidP="00613035">
      <w:pPr>
        <w:pBdr>
          <w:top w:val="single" w:sz="4" w:space="1" w:color="auto"/>
          <w:left w:val="single" w:sz="4" w:space="4" w:color="auto"/>
          <w:bottom w:val="single" w:sz="4" w:space="1" w:color="auto"/>
          <w:right w:val="single" w:sz="4" w:space="4" w:color="auto"/>
        </w:pBdr>
        <w:rPr>
          <w:rFonts w:ascii="Poppins" w:hAnsi="Poppins" w:cs="Poppins"/>
          <w:bCs/>
        </w:rPr>
      </w:pPr>
      <w:r w:rsidRPr="00613035">
        <w:rPr>
          <w:rFonts w:ascii="Poppins" w:hAnsi="Poppins" w:cs="Poppins"/>
          <w:bCs/>
        </w:rPr>
        <w:t>L’université Paris 8, 2 rue de la Liberté, 93526 Saint-Denis</w:t>
      </w:r>
    </w:p>
    <w:p w14:paraId="6BD77966" w14:textId="585A53CB" w:rsidR="00334A09" w:rsidRPr="00613035" w:rsidRDefault="00334A09" w:rsidP="00334A09">
      <w:pPr>
        <w:rPr>
          <w:rFonts w:ascii="Poppins" w:hAnsi="Poppins" w:cs="Poppins"/>
          <w:b/>
          <w:bCs/>
        </w:rPr>
      </w:pPr>
      <w:r w:rsidRPr="00613035">
        <w:rPr>
          <w:rFonts w:ascii="Poppins" w:hAnsi="Poppins" w:cs="Poppins"/>
          <w:b/>
          <w:bCs/>
        </w:rPr>
        <w:t xml:space="preserve">Et </w:t>
      </w:r>
    </w:p>
    <w:p w14:paraId="2D184E59" w14:textId="47D64B64"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rPr>
      </w:pPr>
      <w:r w:rsidRPr="00613035">
        <w:rPr>
          <w:rFonts w:ascii="Poppins" w:hAnsi="Poppins" w:cs="Poppins"/>
          <w:bCs/>
        </w:rPr>
        <w:t>L’entreprise (</w:t>
      </w:r>
      <w:r w:rsidRPr="00613035">
        <w:rPr>
          <w:rFonts w:ascii="Poppins" w:hAnsi="Poppins" w:cs="Poppins"/>
          <w:b/>
          <w:i/>
          <w:iCs/>
        </w:rPr>
        <w:t>indiquer raison sociale et adresse de l’entreprise</w:t>
      </w:r>
      <w:r w:rsidRPr="00613035">
        <w:rPr>
          <w:rFonts w:ascii="Poppins" w:hAnsi="Poppins" w:cs="Poppins"/>
          <w:bCs/>
        </w:rPr>
        <w:t xml:space="preserve">) : </w:t>
      </w:r>
    </w:p>
    <w:p w14:paraId="604E4F94" w14:textId="031707D5"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rPr>
      </w:pPr>
      <w:r w:rsidRPr="00613035">
        <w:rPr>
          <w:rFonts w:ascii="Poppins" w:hAnsi="Poppins" w:cs="Poppins"/>
          <w:bCs/>
        </w:rPr>
        <w:tab/>
      </w:r>
    </w:p>
    <w:p w14:paraId="0DAA44F3" w14:textId="62D698E6"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Coordonnées de la personne à qui notifier les courriers électroniques (notification, rejets…) :</w:t>
      </w:r>
    </w:p>
    <w:p w14:paraId="74BC220B" w14:textId="364EED2D" w:rsidR="00696A95" w:rsidRPr="00613035"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Nom et prénom :</w:t>
      </w:r>
      <w:r w:rsidR="00CC5C94" w:rsidRPr="00613035">
        <w:rPr>
          <w:rFonts w:ascii="Poppins" w:hAnsi="Poppins" w:cs="Poppins"/>
          <w:bCs/>
          <w:color w:val="FF0000"/>
        </w:rPr>
        <w:t xml:space="preserve"> </w:t>
      </w:r>
      <w:r w:rsidRPr="00613035">
        <w:rPr>
          <w:rFonts w:ascii="Poppins" w:hAnsi="Poppins" w:cs="Poppins"/>
          <w:bCs/>
          <w:color w:val="FF0000"/>
        </w:rPr>
        <w:t>…………………………………………………………………………………………………</w:t>
      </w:r>
    </w:p>
    <w:p w14:paraId="07B8CC3F" w14:textId="33AD0716" w:rsidR="00334A09" w:rsidRDefault="00696A9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rPr>
      </w:pPr>
      <w:r w:rsidRPr="00613035">
        <w:rPr>
          <w:rFonts w:ascii="Poppins" w:hAnsi="Poppins" w:cs="Poppins"/>
          <w:bCs/>
          <w:color w:val="FF0000"/>
        </w:rPr>
        <w:t>Adresse mail : ……………………………………………………………………………………………………</w:t>
      </w:r>
      <w:r w:rsidR="00613035">
        <w:rPr>
          <w:rFonts w:ascii="Poppins" w:hAnsi="Poppins" w:cs="Poppins"/>
          <w:bCs/>
          <w:color w:val="FF0000"/>
        </w:rPr>
        <w:t>…</w:t>
      </w:r>
    </w:p>
    <w:p w14:paraId="0FF59749" w14:textId="77777777" w:rsidR="00613035" w:rsidRPr="00613035" w:rsidRDefault="00613035" w:rsidP="00613035">
      <w:pPr>
        <w:pBdr>
          <w:top w:val="single" w:sz="4" w:space="1" w:color="auto"/>
          <w:left w:val="single" w:sz="4" w:space="4" w:color="auto"/>
          <w:bottom w:val="single" w:sz="4" w:space="1" w:color="auto"/>
          <w:right w:val="single" w:sz="4" w:space="4" w:color="auto"/>
        </w:pBdr>
        <w:tabs>
          <w:tab w:val="left" w:leader="dot" w:pos="10206"/>
        </w:tabs>
        <w:spacing w:beforeLines="60" w:before="144" w:afterLines="60" w:after="144"/>
        <w:rPr>
          <w:rFonts w:ascii="Poppins" w:hAnsi="Poppins" w:cs="Poppins"/>
          <w:bCs/>
          <w:color w:val="FF0000"/>
          <w:sz w:val="16"/>
          <w:szCs w:val="16"/>
        </w:rPr>
      </w:pPr>
    </w:p>
    <w:p w14:paraId="57803592" w14:textId="77777777" w:rsidR="00334A09" w:rsidRPr="00613035" w:rsidRDefault="00334A09" w:rsidP="00334A09">
      <w:pPr>
        <w:rPr>
          <w:rFonts w:ascii="Poppins" w:hAnsi="Poppins" w:cs="Poppins"/>
          <w:b/>
          <w:bCs/>
          <w:u w:val="single"/>
        </w:rPr>
      </w:pPr>
    </w:p>
    <w:p w14:paraId="6C941414" w14:textId="77777777" w:rsidR="00295CD0" w:rsidRPr="00613035" w:rsidRDefault="00295CD0" w:rsidP="00A40F3A">
      <w:pPr>
        <w:rPr>
          <w:rFonts w:ascii="Poppins" w:hAnsi="Poppins" w:cs="Poppins"/>
          <w:b/>
          <w:bCs/>
          <w:u w:val="single"/>
        </w:rPr>
      </w:pPr>
    </w:p>
    <w:p w14:paraId="07D32EA4" w14:textId="77777777" w:rsidR="0027580C" w:rsidRPr="00161D84" w:rsidRDefault="0027580C" w:rsidP="00F04627">
      <w:pPr>
        <w:shd w:val="clear" w:color="auto" w:fill="B8CCE4" w:themeFill="accent1" w:themeFillTint="66"/>
        <w:rPr>
          <w:rFonts w:ascii="Poppins" w:hAnsi="Poppins" w:cs="Poppins"/>
          <w:b/>
          <w:bCs/>
          <w:sz w:val="24"/>
          <w:szCs w:val="24"/>
          <w:u w:val="single"/>
        </w:rPr>
      </w:pPr>
      <w:r w:rsidRPr="00161D84">
        <w:rPr>
          <w:rFonts w:ascii="Poppins" w:hAnsi="Poppins" w:cs="Poppins"/>
          <w:b/>
          <w:bCs/>
          <w:sz w:val="24"/>
          <w:szCs w:val="24"/>
          <w:u w:val="single"/>
        </w:rPr>
        <w:t xml:space="preserve">A - Objet de </w:t>
      </w:r>
      <w:r w:rsidR="00DF59AC" w:rsidRPr="00161D84">
        <w:rPr>
          <w:rFonts w:ascii="Poppins" w:hAnsi="Poppins" w:cs="Poppins"/>
          <w:b/>
          <w:bCs/>
          <w:sz w:val="24"/>
          <w:szCs w:val="24"/>
          <w:u w:val="single"/>
        </w:rPr>
        <w:t>l’acte d’engagement</w:t>
      </w:r>
    </w:p>
    <w:p w14:paraId="4BB1084B" w14:textId="77777777" w:rsidR="0027580C" w:rsidRPr="00613035" w:rsidRDefault="0027580C" w:rsidP="00613035">
      <w:pPr>
        <w:tabs>
          <w:tab w:val="left" w:pos="426"/>
          <w:tab w:val="left" w:pos="851"/>
        </w:tabs>
        <w:jc w:val="both"/>
        <w:rPr>
          <w:rFonts w:ascii="Poppins" w:hAnsi="Poppins" w:cs="Poppins"/>
        </w:rPr>
      </w:pPr>
    </w:p>
    <w:p w14:paraId="059E697E" w14:textId="21ED7F91" w:rsidR="001E5DFD" w:rsidRPr="00613035" w:rsidRDefault="001E5DFD" w:rsidP="00613035">
      <w:pPr>
        <w:tabs>
          <w:tab w:val="left" w:pos="426"/>
          <w:tab w:val="left" w:pos="851"/>
        </w:tabs>
        <w:jc w:val="both"/>
        <w:rPr>
          <w:rFonts w:ascii="Poppins" w:hAnsi="Poppins" w:cs="Poppins"/>
          <w:i/>
          <w:lang w:eastAsia="zh-CN"/>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Pr="00613035">
        <w:rPr>
          <w:rFonts w:ascii="Poppins" w:hAnsi="Poppins" w:cs="Poppins"/>
          <w:lang w:eastAsia="zh-CN"/>
        </w:rPr>
        <w:t>Objet</w:t>
      </w:r>
      <w:proofErr w:type="gramEnd"/>
      <w:r w:rsidRPr="00613035">
        <w:rPr>
          <w:rFonts w:ascii="Poppins" w:hAnsi="Poppins" w:cs="Poppins"/>
          <w:lang w:eastAsia="zh-CN"/>
        </w:rPr>
        <w:t xml:space="preserve"> </w:t>
      </w:r>
      <w:r w:rsidR="00C92B1D">
        <w:rPr>
          <w:rFonts w:ascii="Poppins" w:hAnsi="Poppins" w:cs="Poppins"/>
          <w:bCs/>
          <w:lang w:eastAsia="zh-CN"/>
        </w:rPr>
        <w:t>du marché</w:t>
      </w:r>
      <w:r w:rsidRPr="00613035">
        <w:rPr>
          <w:rFonts w:ascii="Poppins" w:hAnsi="Poppins" w:cs="Poppins"/>
          <w:lang w:eastAsia="zh-CN"/>
        </w:rPr>
        <w:t>:</w:t>
      </w:r>
    </w:p>
    <w:p w14:paraId="57AA50E8" w14:textId="77777777" w:rsidR="001E5DFD" w:rsidRPr="00613035" w:rsidRDefault="001E5DFD" w:rsidP="00613035">
      <w:pPr>
        <w:tabs>
          <w:tab w:val="left" w:pos="426"/>
          <w:tab w:val="left" w:pos="851"/>
        </w:tabs>
        <w:jc w:val="both"/>
        <w:rPr>
          <w:rFonts w:ascii="Poppins" w:hAnsi="Poppins" w:cs="Poppins"/>
          <w:lang w:eastAsia="zh-CN"/>
        </w:rPr>
      </w:pPr>
    </w:p>
    <w:p w14:paraId="181D94E2" w14:textId="7FED2C72" w:rsidR="0063605C" w:rsidRPr="00C92B1D" w:rsidRDefault="00613035" w:rsidP="00C92B1D">
      <w:pPr>
        <w:widowControl w:val="0"/>
        <w:tabs>
          <w:tab w:val="left" w:pos="392"/>
        </w:tabs>
        <w:autoSpaceDE w:val="0"/>
        <w:autoSpaceDN w:val="0"/>
        <w:adjustRightInd w:val="0"/>
        <w:ind w:left="117" w:right="111"/>
        <w:jc w:val="both"/>
        <w:rPr>
          <w:rFonts w:ascii="Arial" w:hAnsi="Arial" w:cs="Arial"/>
          <w:sz w:val="24"/>
          <w:szCs w:val="24"/>
        </w:rPr>
      </w:pPr>
      <w:r w:rsidRPr="00613035">
        <w:rPr>
          <w:rFonts w:ascii="Poppins" w:hAnsi="Poppins" w:cs="Poppins"/>
          <w:b/>
          <w:lang w:eastAsia="zh-CN"/>
        </w:rPr>
        <w:t>202</w:t>
      </w:r>
      <w:r w:rsidR="00015AF7">
        <w:rPr>
          <w:rFonts w:ascii="Poppins" w:hAnsi="Poppins" w:cs="Poppins"/>
          <w:b/>
          <w:lang w:eastAsia="zh-CN"/>
        </w:rPr>
        <w:t>6</w:t>
      </w:r>
      <w:r w:rsidRPr="00613035">
        <w:rPr>
          <w:rFonts w:ascii="Poppins" w:hAnsi="Poppins" w:cs="Poppins"/>
          <w:b/>
          <w:lang w:eastAsia="zh-CN"/>
        </w:rPr>
        <w:t>A</w:t>
      </w:r>
      <w:r w:rsidR="00C92B1D">
        <w:rPr>
          <w:rFonts w:ascii="Poppins" w:hAnsi="Poppins" w:cs="Poppins"/>
          <w:b/>
          <w:lang w:eastAsia="zh-CN"/>
        </w:rPr>
        <w:t>D</w:t>
      </w:r>
      <w:r w:rsidRPr="00613035">
        <w:rPr>
          <w:rFonts w:ascii="Poppins" w:hAnsi="Poppins" w:cs="Poppins"/>
          <w:b/>
          <w:lang w:eastAsia="zh-CN"/>
        </w:rPr>
        <w:t xml:space="preserve">03 </w:t>
      </w:r>
      <w:r w:rsidR="00015AF7">
        <w:rPr>
          <w:rFonts w:ascii="Poppins" w:hAnsi="Poppins" w:cs="Poppins"/>
          <w:b/>
          <w:bCs/>
          <w:color w:val="000000"/>
        </w:rPr>
        <w:t>Assistance à maîtrise d’ouvrage pour l’élaboration d’un plan particulier de mise en sécurité</w:t>
      </w:r>
      <w:r w:rsidR="008157F1">
        <w:rPr>
          <w:rFonts w:ascii="Poppins" w:hAnsi="Poppins" w:cs="Poppins"/>
          <w:b/>
          <w:bCs/>
          <w:color w:val="000000"/>
        </w:rPr>
        <w:t xml:space="preserve"> (PPMS)</w:t>
      </w:r>
    </w:p>
    <w:p w14:paraId="03948A43" w14:textId="77777777" w:rsidR="00613035" w:rsidRPr="00613035" w:rsidRDefault="00613035" w:rsidP="00613035">
      <w:pPr>
        <w:tabs>
          <w:tab w:val="left" w:pos="426"/>
          <w:tab w:val="left" w:pos="851"/>
        </w:tabs>
        <w:jc w:val="both"/>
        <w:rPr>
          <w:rFonts w:ascii="Poppins" w:hAnsi="Poppins" w:cs="Poppins"/>
        </w:rPr>
      </w:pPr>
    </w:p>
    <w:p w14:paraId="76D68822" w14:textId="41E55DF8" w:rsidR="001E5DFD" w:rsidRPr="00613035" w:rsidRDefault="0063605C" w:rsidP="00613035">
      <w:pPr>
        <w:tabs>
          <w:tab w:val="left" w:pos="426"/>
          <w:tab w:val="left" w:pos="851"/>
        </w:tabs>
        <w:jc w:val="both"/>
        <w:rPr>
          <w:rFonts w:ascii="Poppins" w:hAnsi="Poppins" w:cs="Poppins"/>
          <w:i/>
        </w:rPr>
      </w:pPr>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1E5DFD" w:rsidRPr="00613035">
        <w:rPr>
          <w:rFonts w:ascii="Poppins" w:hAnsi="Poppins" w:cs="Poppins"/>
        </w:rPr>
        <w:t>Cet</w:t>
      </w:r>
      <w:proofErr w:type="gramEnd"/>
      <w:r w:rsidR="001E5DFD" w:rsidRPr="00613035">
        <w:rPr>
          <w:rFonts w:ascii="Poppins" w:hAnsi="Poppins" w:cs="Poppins"/>
        </w:rPr>
        <w:t xml:space="preserve"> acte d'engagement correspond :</w:t>
      </w:r>
    </w:p>
    <w:p w14:paraId="09DB6A32" w14:textId="77777777" w:rsidR="00D3492D" w:rsidRPr="00613035" w:rsidRDefault="00D3492D" w:rsidP="00613035">
      <w:pPr>
        <w:tabs>
          <w:tab w:val="left" w:pos="426"/>
          <w:tab w:val="left" w:pos="851"/>
        </w:tabs>
        <w:jc w:val="both"/>
        <w:rPr>
          <w:rFonts w:ascii="Poppins" w:hAnsi="Poppins" w:cs="Poppins"/>
        </w:rPr>
      </w:pPr>
    </w:p>
    <w:p w14:paraId="173EC889" w14:textId="7F301492" w:rsidR="001E5DFD" w:rsidRPr="00613035" w:rsidRDefault="00E63E4D" w:rsidP="00015AF7">
      <w:pPr>
        <w:pStyle w:val="fcasegauche"/>
        <w:tabs>
          <w:tab w:val="left" w:pos="851"/>
        </w:tabs>
        <w:spacing w:after="0"/>
        <w:ind w:left="851" w:firstLine="0"/>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003D1DAA" w:rsidRPr="00613035">
        <w:rPr>
          <w:rFonts w:ascii="Poppins" w:hAnsi="Poppins" w:cs="Poppins"/>
        </w:rPr>
        <w:t>au</w:t>
      </w:r>
      <w:proofErr w:type="gramEnd"/>
      <w:r w:rsidR="003D1DAA" w:rsidRPr="00613035">
        <w:rPr>
          <w:rFonts w:ascii="Poppins" w:hAnsi="Poppins" w:cs="Poppins"/>
        </w:rPr>
        <w:t xml:space="preserve"> lot</w:t>
      </w:r>
      <w:r w:rsidR="00C92B1D">
        <w:rPr>
          <w:rFonts w:ascii="Poppins" w:hAnsi="Poppins" w:cs="Poppins"/>
        </w:rPr>
        <w:t xml:space="preserve"> unique</w:t>
      </w:r>
    </w:p>
    <w:p w14:paraId="68352507" w14:textId="77777777" w:rsidR="00D3492D" w:rsidRPr="00613035" w:rsidRDefault="00D3492D">
      <w:pPr>
        <w:rPr>
          <w:rFonts w:ascii="Poppins" w:hAnsi="Poppins" w:cs="Poppins"/>
          <w:b/>
          <w:bCs/>
          <w:u w:val="single"/>
        </w:rPr>
      </w:pPr>
      <w:r w:rsidRPr="00613035">
        <w:rPr>
          <w:rFonts w:ascii="Poppins" w:hAnsi="Poppins" w:cs="Poppins"/>
          <w:b/>
          <w:bCs/>
          <w:u w:val="single"/>
        </w:rPr>
        <w:br w:type="page"/>
      </w:r>
    </w:p>
    <w:p w14:paraId="62DC1FDA" w14:textId="75055259" w:rsidR="0027580C" w:rsidRPr="00161D84" w:rsidRDefault="00DF59AC" w:rsidP="00F04627">
      <w:pPr>
        <w:shd w:val="clear" w:color="auto" w:fill="B8CCE4" w:themeFill="accent1" w:themeFillTint="66"/>
        <w:rPr>
          <w:rFonts w:ascii="Poppins" w:hAnsi="Poppins" w:cs="Poppins"/>
          <w:sz w:val="24"/>
          <w:szCs w:val="24"/>
          <w:u w:val="single"/>
        </w:rPr>
      </w:pPr>
      <w:r w:rsidRPr="00161D84">
        <w:rPr>
          <w:rFonts w:ascii="Poppins" w:hAnsi="Poppins" w:cs="Poppins"/>
          <w:b/>
          <w:bCs/>
          <w:sz w:val="24"/>
          <w:szCs w:val="24"/>
          <w:u w:val="single"/>
        </w:rPr>
        <w:lastRenderedPageBreak/>
        <w:t>B - Engagement du candidat</w:t>
      </w:r>
    </w:p>
    <w:p w14:paraId="31BEEA21" w14:textId="77777777" w:rsidR="0027580C" w:rsidRPr="00613035" w:rsidRDefault="0027580C">
      <w:pPr>
        <w:rPr>
          <w:rFonts w:ascii="Poppins" w:hAnsi="Poppins" w:cs="Poppins"/>
        </w:rPr>
      </w:pPr>
    </w:p>
    <w:p w14:paraId="6D41818C" w14:textId="77777777" w:rsidR="001F4261" w:rsidRPr="00613035" w:rsidRDefault="001F4261" w:rsidP="001F4261">
      <w:pPr>
        <w:pStyle w:val="Titre2"/>
        <w:tabs>
          <w:tab w:val="left" w:pos="2268"/>
        </w:tabs>
        <w:rPr>
          <w:rFonts w:ascii="Poppins" w:hAnsi="Poppins" w:cs="Poppins"/>
        </w:rPr>
      </w:pPr>
      <w:r w:rsidRPr="00613035">
        <w:rPr>
          <w:rFonts w:ascii="Poppins" w:hAnsi="Poppins" w:cs="Poppins"/>
        </w:rPr>
        <w:t>B1 - Identification et engagement du candidat :</w:t>
      </w:r>
    </w:p>
    <w:p w14:paraId="292B7532" w14:textId="77777777" w:rsidR="00113DD0" w:rsidRPr="00613035" w:rsidRDefault="00113DD0" w:rsidP="001F4261">
      <w:pPr>
        <w:tabs>
          <w:tab w:val="left" w:pos="851"/>
        </w:tabs>
        <w:jc w:val="both"/>
        <w:rPr>
          <w:rFonts w:ascii="Poppins" w:hAnsi="Poppins" w:cs="Poppins"/>
        </w:rPr>
      </w:pPr>
    </w:p>
    <w:p w14:paraId="033BB80A" w14:textId="39A50A78" w:rsidR="007D68AD" w:rsidRPr="00613035" w:rsidRDefault="007D68AD" w:rsidP="007D68AD">
      <w:pPr>
        <w:tabs>
          <w:tab w:val="left" w:pos="851"/>
        </w:tabs>
        <w:suppressAutoHyphens/>
        <w:jc w:val="both"/>
        <w:rPr>
          <w:rFonts w:ascii="Poppins" w:hAnsi="Poppins" w:cs="Poppins"/>
          <w:lang w:eastAsia="zh-CN"/>
        </w:rPr>
      </w:pPr>
      <w:r w:rsidRPr="00613035">
        <w:rPr>
          <w:rFonts w:ascii="Poppins" w:hAnsi="Poppins" w:cs="Poppins"/>
          <w:lang w:eastAsia="zh-CN"/>
        </w:rPr>
        <w:t>Après avoir pris connaissance des pièces constitutives du marché suivantes</w:t>
      </w:r>
      <w:r w:rsidR="00AF1350" w:rsidRPr="00613035">
        <w:rPr>
          <w:rFonts w:ascii="Poppins" w:hAnsi="Poppins" w:cs="Poppins"/>
          <w:lang w:eastAsia="zh-CN"/>
        </w:rPr>
        <w:t> :</w:t>
      </w:r>
    </w:p>
    <w:p w14:paraId="55CBF486" w14:textId="6BF08A2A" w:rsidR="001E5DFD" w:rsidRPr="00613035" w:rsidRDefault="007D68AD" w:rsidP="001E5DFD">
      <w:pPr>
        <w:pStyle w:val="Paragraphedeliste"/>
        <w:numPr>
          <w:ilvl w:val="0"/>
          <w:numId w:val="41"/>
        </w:numPr>
        <w:tabs>
          <w:tab w:val="left" w:pos="851"/>
        </w:tabs>
        <w:suppressAutoHyphens/>
        <w:spacing w:before="120"/>
        <w:jc w:val="both"/>
        <w:rPr>
          <w:rFonts w:ascii="Poppins" w:hAnsi="Poppins" w:cs="Poppins"/>
          <w:color w:val="FF0000"/>
          <w:lang w:eastAsia="zh-CN"/>
        </w:rPr>
      </w:pPr>
      <w:r w:rsidRPr="00613035">
        <w:rPr>
          <w:rFonts w:ascii="Poppins" w:hAnsi="Poppins" w:cs="Poppins"/>
          <w:color w:val="000000" w:themeColor="text1"/>
          <w:lang w:eastAsia="zh-CN"/>
        </w:rPr>
        <w:t xml:space="preserve">Le Cahier </w:t>
      </w:r>
      <w:r w:rsidR="00AF1350" w:rsidRPr="00613035">
        <w:rPr>
          <w:rFonts w:ascii="Poppins" w:hAnsi="Poppins" w:cs="Poppins"/>
          <w:color w:val="000000" w:themeColor="text1"/>
          <w:lang w:eastAsia="zh-CN"/>
        </w:rPr>
        <w:t>des Clauses</w:t>
      </w:r>
      <w:r w:rsidRPr="00613035">
        <w:rPr>
          <w:rFonts w:ascii="Poppins" w:hAnsi="Poppins" w:cs="Poppins"/>
          <w:color w:val="000000" w:themeColor="text1"/>
          <w:lang w:eastAsia="zh-CN"/>
        </w:rPr>
        <w:t xml:space="preserve"> </w:t>
      </w:r>
      <w:r w:rsidR="00B50D99" w:rsidRPr="00613035">
        <w:rPr>
          <w:rFonts w:ascii="Poppins" w:hAnsi="Poppins" w:cs="Poppins"/>
          <w:color w:val="000000" w:themeColor="text1"/>
          <w:lang w:eastAsia="zh-CN"/>
        </w:rPr>
        <w:t xml:space="preserve">Administratives </w:t>
      </w:r>
      <w:r w:rsidRPr="00613035">
        <w:rPr>
          <w:rFonts w:ascii="Poppins" w:hAnsi="Poppins" w:cs="Poppins"/>
          <w:color w:val="000000" w:themeColor="text1"/>
          <w:lang w:eastAsia="zh-CN"/>
        </w:rPr>
        <w:t>Particulières (</w:t>
      </w:r>
      <w:r w:rsidR="00AF1350" w:rsidRPr="00613035">
        <w:rPr>
          <w:rFonts w:ascii="Poppins" w:hAnsi="Poppins" w:cs="Poppins"/>
          <w:color w:val="000000" w:themeColor="text1"/>
          <w:lang w:eastAsia="zh-CN"/>
        </w:rPr>
        <w:t>CC</w:t>
      </w:r>
      <w:r w:rsidR="00C92B1D">
        <w:rPr>
          <w:rFonts w:ascii="Poppins" w:hAnsi="Poppins" w:cs="Poppins"/>
          <w:color w:val="000000" w:themeColor="text1"/>
          <w:lang w:eastAsia="zh-CN"/>
        </w:rPr>
        <w:t>A</w:t>
      </w:r>
      <w:r w:rsidR="00574279" w:rsidRPr="00613035">
        <w:rPr>
          <w:rFonts w:ascii="Poppins" w:hAnsi="Poppins" w:cs="Poppins"/>
          <w:color w:val="000000" w:themeColor="text1"/>
          <w:lang w:eastAsia="zh-CN"/>
        </w:rPr>
        <w:t>P)</w:t>
      </w:r>
      <w:r w:rsidRPr="00613035">
        <w:rPr>
          <w:rFonts w:ascii="Poppins" w:hAnsi="Poppins" w:cs="Poppins"/>
          <w:color w:val="000000" w:themeColor="text1"/>
          <w:lang w:eastAsia="zh-CN"/>
        </w:rPr>
        <w:t xml:space="preserve"> n°</w:t>
      </w:r>
      <w:r w:rsidR="00574279" w:rsidRPr="00613035">
        <w:rPr>
          <w:rFonts w:ascii="Poppins" w:hAnsi="Poppins" w:cs="Poppins"/>
          <w:color w:val="000000" w:themeColor="text1"/>
          <w:lang w:eastAsia="zh-CN"/>
        </w:rPr>
        <w:t xml:space="preserve"> </w:t>
      </w:r>
      <w:r w:rsidR="00451F5F" w:rsidRPr="00613035">
        <w:rPr>
          <w:rFonts w:ascii="Poppins" w:hAnsi="Poppins" w:cs="Poppins"/>
          <w:color w:val="000000" w:themeColor="text1"/>
          <w:lang w:eastAsia="zh-CN"/>
        </w:rPr>
        <w:t>202</w:t>
      </w:r>
      <w:r w:rsidR="00015AF7">
        <w:rPr>
          <w:rFonts w:ascii="Poppins" w:hAnsi="Poppins" w:cs="Poppins"/>
          <w:color w:val="000000" w:themeColor="text1"/>
          <w:lang w:eastAsia="zh-CN"/>
        </w:rPr>
        <w:t>6</w:t>
      </w:r>
      <w:r w:rsidR="00613035" w:rsidRPr="00613035">
        <w:rPr>
          <w:rFonts w:ascii="Poppins" w:hAnsi="Poppins" w:cs="Poppins"/>
          <w:color w:val="000000" w:themeColor="text1"/>
          <w:lang w:eastAsia="zh-CN"/>
        </w:rPr>
        <w:t>A</w:t>
      </w:r>
      <w:r w:rsidR="00C92B1D">
        <w:rPr>
          <w:rFonts w:ascii="Poppins" w:hAnsi="Poppins" w:cs="Poppins"/>
          <w:color w:val="000000" w:themeColor="text1"/>
          <w:lang w:eastAsia="zh-CN"/>
        </w:rPr>
        <w:t>D</w:t>
      </w:r>
      <w:r w:rsidR="00613035" w:rsidRPr="00613035">
        <w:rPr>
          <w:rFonts w:ascii="Poppins" w:hAnsi="Poppins" w:cs="Poppins"/>
          <w:color w:val="000000" w:themeColor="text1"/>
          <w:lang w:eastAsia="zh-CN"/>
        </w:rPr>
        <w:t>03</w:t>
      </w:r>
      <w:r w:rsidR="00A07C0D" w:rsidRPr="00613035">
        <w:rPr>
          <w:rFonts w:ascii="Poppins" w:hAnsi="Poppins" w:cs="Poppins"/>
          <w:color w:val="000000" w:themeColor="text1"/>
          <w:lang w:eastAsia="zh-CN"/>
        </w:rPr>
        <w:t>,</w:t>
      </w:r>
    </w:p>
    <w:p w14:paraId="087597C2" w14:textId="17765B1C" w:rsidR="00C26BC5" w:rsidRPr="00E6561A" w:rsidRDefault="00C26BC5" w:rsidP="00E6561A">
      <w:pPr>
        <w:pStyle w:val="Paragraphedeliste"/>
        <w:numPr>
          <w:ilvl w:val="0"/>
          <w:numId w:val="41"/>
        </w:numPr>
        <w:tabs>
          <w:tab w:val="left" w:pos="851"/>
        </w:tabs>
        <w:suppressAutoHyphens/>
        <w:spacing w:before="120"/>
        <w:jc w:val="both"/>
        <w:rPr>
          <w:rFonts w:ascii="Poppins" w:hAnsi="Poppins" w:cs="Poppins"/>
          <w:color w:val="000000" w:themeColor="text1"/>
        </w:rPr>
      </w:pPr>
      <w:proofErr w:type="gramStart"/>
      <w:r w:rsidRPr="00613035">
        <w:rPr>
          <w:rFonts w:ascii="Poppins" w:hAnsi="Poppins" w:cs="Poppins"/>
          <w:color w:val="000000" w:themeColor="text1"/>
        </w:rPr>
        <w:t>et</w:t>
      </w:r>
      <w:proofErr w:type="gramEnd"/>
      <w:r w:rsidRPr="00613035">
        <w:rPr>
          <w:rFonts w:ascii="Poppins" w:hAnsi="Poppins" w:cs="Poppins"/>
          <w:color w:val="000000" w:themeColor="text1"/>
        </w:rPr>
        <w:t xml:space="preserve"> les autres pièces listées à l’article </w:t>
      </w:r>
      <w:r w:rsidR="00524290" w:rsidRPr="00613035">
        <w:rPr>
          <w:rFonts w:ascii="Poppins" w:hAnsi="Poppins" w:cs="Poppins"/>
          <w:color w:val="000000" w:themeColor="text1"/>
        </w:rPr>
        <w:t>2.</w:t>
      </w:r>
      <w:r w:rsidR="003D1DAA" w:rsidRPr="00613035">
        <w:rPr>
          <w:rFonts w:ascii="Poppins" w:hAnsi="Poppins" w:cs="Poppins"/>
          <w:color w:val="000000" w:themeColor="text1"/>
        </w:rPr>
        <w:t>1.</w:t>
      </w:r>
      <w:r w:rsidR="00C92B1D">
        <w:rPr>
          <w:rFonts w:ascii="Poppins" w:hAnsi="Poppins" w:cs="Poppins"/>
          <w:color w:val="000000" w:themeColor="text1"/>
        </w:rPr>
        <w:t>3</w:t>
      </w:r>
      <w:r w:rsidR="003D1DAA" w:rsidRPr="00613035">
        <w:rPr>
          <w:rFonts w:ascii="Poppins" w:hAnsi="Poppins" w:cs="Poppins"/>
          <w:color w:val="000000" w:themeColor="text1"/>
        </w:rPr>
        <w:t>.</w:t>
      </w:r>
      <w:r w:rsidRPr="00613035">
        <w:rPr>
          <w:rFonts w:ascii="Poppins" w:hAnsi="Poppins" w:cs="Poppins"/>
          <w:color w:val="000000" w:themeColor="text1"/>
        </w:rPr>
        <w:t xml:space="preserve"> </w:t>
      </w:r>
      <w:proofErr w:type="gramStart"/>
      <w:r w:rsidRPr="00613035">
        <w:rPr>
          <w:rFonts w:ascii="Poppins" w:hAnsi="Poppins" w:cs="Poppins"/>
          <w:color w:val="000000" w:themeColor="text1"/>
        </w:rPr>
        <w:t>du</w:t>
      </w:r>
      <w:proofErr w:type="gramEnd"/>
      <w:r w:rsidRPr="00613035">
        <w:rPr>
          <w:rFonts w:ascii="Poppins" w:hAnsi="Poppins" w:cs="Poppins"/>
          <w:color w:val="000000" w:themeColor="text1"/>
        </w:rPr>
        <w:t xml:space="preserve"> CC</w:t>
      </w:r>
      <w:r w:rsidR="00C92B1D">
        <w:rPr>
          <w:rFonts w:ascii="Poppins" w:hAnsi="Poppins" w:cs="Poppins"/>
          <w:color w:val="000000" w:themeColor="text1"/>
        </w:rPr>
        <w:t>A</w:t>
      </w:r>
      <w:r w:rsidRPr="00613035">
        <w:rPr>
          <w:rFonts w:ascii="Poppins" w:hAnsi="Poppins" w:cs="Poppins"/>
          <w:color w:val="000000" w:themeColor="text1"/>
        </w:rPr>
        <w:t>P</w:t>
      </w:r>
      <w:r w:rsidR="00B50D99" w:rsidRPr="00613035">
        <w:rPr>
          <w:rFonts w:ascii="Poppins" w:hAnsi="Poppins" w:cs="Poppins"/>
          <w:color w:val="000000" w:themeColor="text1"/>
        </w:rPr>
        <w:t>.</w:t>
      </w:r>
    </w:p>
    <w:p w14:paraId="48610716" w14:textId="76FD9218" w:rsidR="00E6561A" w:rsidRDefault="00E6561A" w:rsidP="00E6561A">
      <w:pPr>
        <w:pStyle w:val="fcase1ertab"/>
        <w:rPr>
          <w:rFonts w:ascii="Poppins" w:hAnsi="Poppins" w:cs="Poppins"/>
          <w:i/>
          <w:iCs/>
        </w:rPr>
      </w:pPr>
    </w:p>
    <w:p w14:paraId="78DA9AC0" w14:textId="77777777" w:rsidR="009915D3" w:rsidRDefault="009915D3" w:rsidP="00E6561A">
      <w:pPr>
        <w:pStyle w:val="fcase1ertab"/>
        <w:rPr>
          <w:rFonts w:ascii="Poppins" w:hAnsi="Poppins" w:cs="Poppins"/>
          <w:i/>
          <w:iCs/>
        </w:rPr>
      </w:pPr>
    </w:p>
    <w:p w14:paraId="328DA9CF" w14:textId="547FDD7E" w:rsidR="000970AA" w:rsidRPr="00E6561A" w:rsidRDefault="000970AA" w:rsidP="00E6561A">
      <w:pPr>
        <w:pStyle w:val="fcase1ertab"/>
        <w:rPr>
          <w:rFonts w:ascii="Poppins" w:hAnsi="Poppins" w:cs="Poppins"/>
          <w:i/>
          <w:iCs/>
        </w:rPr>
      </w:pPr>
      <w:r w:rsidRPr="00613035">
        <w:rPr>
          <w:rFonts w:ascii="Poppins" w:hAnsi="Poppins" w:cs="Poppins"/>
          <w:i/>
          <w:iCs/>
        </w:rPr>
        <w:t>(Cocher les cases correspondantes.)</w:t>
      </w:r>
    </w:p>
    <w:p w14:paraId="7FB832A7" w14:textId="77777777" w:rsidR="003007C3" w:rsidRPr="00613035" w:rsidRDefault="003007C3" w:rsidP="003007C3">
      <w:pPr>
        <w:jc w:val="both"/>
        <w:rPr>
          <w:rFonts w:ascii="Poppins" w:hAnsi="Poppins" w:cs="Poppins"/>
        </w:rPr>
      </w:pPr>
    </w:p>
    <w:p w14:paraId="587C234F" w14:textId="77777777" w:rsidR="0027580C" w:rsidRPr="00613035" w:rsidRDefault="005B5824" w:rsidP="003007C3">
      <w:pPr>
        <w:jc w:val="both"/>
        <w:rPr>
          <w:rFonts w:ascii="Poppins" w:hAnsi="Poppins" w:cs="Poppins"/>
        </w:rPr>
      </w:pPr>
      <w:r w:rsidRPr="00613035">
        <w:rPr>
          <w:rFonts w:ascii="Poppins" w:hAnsi="Poppins" w:cs="Poppins"/>
        </w:rPr>
        <w:fldChar w:fldCharType="begin">
          <w:ffData>
            <w:name w:val="CaseACocher108"/>
            <w:enabled/>
            <w:calcOnExit w:val="0"/>
            <w:checkBox>
              <w:sizeAuto/>
              <w:default w:val="0"/>
            </w:checkBox>
          </w:ffData>
        </w:fldChar>
      </w:r>
      <w:r w:rsidR="005769EF"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0027580C" w:rsidRPr="00613035">
        <w:rPr>
          <w:rFonts w:ascii="Poppins" w:hAnsi="Poppins" w:cs="Poppins"/>
        </w:rPr>
        <w:t xml:space="preserve"> Le signataire</w:t>
      </w:r>
    </w:p>
    <w:p w14:paraId="2D63643E" w14:textId="77777777" w:rsidR="005769EF" w:rsidRPr="00613035" w:rsidRDefault="005B5824">
      <w:pPr>
        <w:spacing w:before="120"/>
        <w:ind w:left="1701"/>
        <w:jc w:val="both"/>
        <w:rPr>
          <w:rFonts w:ascii="Poppins" w:hAnsi="Poppins" w:cs="Poppins"/>
        </w:rPr>
      </w:pPr>
      <w:r w:rsidRPr="00613035">
        <w:rPr>
          <w:rFonts w:ascii="Poppins" w:hAnsi="Poppins" w:cs="Poppins"/>
        </w:rPr>
        <w:fldChar w:fldCharType="begin">
          <w:ffData>
            <w:name w:val="CaseACocher108"/>
            <w:enabled/>
            <w:calcOnExit w:val="0"/>
            <w:checkBox>
              <w:sizeAuto/>
              <w:default w:val="0"/>
            </w:checkBox>
          </w:ffData>
        </w:fldChar>
      </w:r>
      <w:r w:rsidR="005769EF"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005769EF" w:rsidRPr="00613035">
        <w:rPr>
          <w:rFonts w:ascii="Poppins" w:hAnsi="Poppins" w:cs="Poppins"/>
        </w:rPr>
        <w:t xml:space="preserve"> s’engage, sur la base de son offre et pour son propre compte ;</w:t>
      </w:r>
    </w:p>
    <w:p w14:paraId="5909707E" w14:textId="77777777" w:rsidR="005769EF" w:rsidRPr="00613035" w:rsidRDefault="005769EF">
      <w:pPr>
        <w:pStyle w:val="En-tte"/>
        <w:tabs>
          <w:tab w:val="clear" w:pos="4536"/>
          <w:tab w:val="clear" w:pos="9072"/>
        </w:tabs>
        <w:jc w:val="both"/>
        <w:rPr>
          <w:rFonts w:ascii="Poppins" w:hAnsi="Poppins" w:cs="Poppins"/>
          <w:i/>
          <w:iCs/>
        </w:rPr>
      </w:pPr>
      <w:r w:rsidRPr="00613035">
        <w:rPr>
          <w:rFonts w:ascii="Poppins" w:hAnsi="Poppins" w:cs="Poppins"/>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FA24860" w14:textId="77777777" w:rsidR="00B056FA" w:rsidRPr="00613035" w:rsidRDefault="00B056FA">
      <w:pPr>
        <w:jc w:val="both"/>
        <w:rPr>
          <w:rFonts w:ascii="Poppins" w:hAnsi="Poppins" w:cs="Poppins"/>
        </w:rPr>
      </w:pPr>
    </w:p>
    <w:p w14:paraId="2FBF5821" w14:textId="77777777" w:rsidR="0027580C" w:rsidRPr="00613035" w:rsidRDefault="0027580C">
      <w:pPr>
        <w:jc w:val="both"/>
        <w:rPr>
          <w:rFonts w:ascii="Poppins" w:hAnsi="Poppins" w:cs="Poppins"/>
        </w:rPr>
      </w:pPr>
    </w:p>
    <w:p w14:paraId="5AA4A7E1" w14:textId="77777777" w:rsidR="005769EF" w:rsidRPr="00613035" w:rsidRDefault="005B5824">
      <w:pPr>
        <w:ind w:left="1701"/>
        <w:jc w:val="both"/>
        <w:rPr>
          <w:rFonts w:ascii="Poppins" w:hAnsi="Poppins" w:cs="Poppins"/>
        </w:rPr>
      </w:pPr>
      <w:r w:rsidRPr="00613035">
        <w:rPr>
          <w:rFonts w:ascii="Poppins" w:hAnsi="Poppins" w:cs="Poppins"/>
        </w:rPr>
        <w:fldChar w:fldCharType="begin">
          <w:ffData>
            <w:name w:val="CaseACocher107"/>
            <w:enabled/>
            <w:calcOnExit w:val="0"/>
            <w:checkBox>
              <w:sizeAuto/>
              <w:default w:val="0"/>
            </w:checkBox>
          </w:ffData>
        </w:fldChar>
      </w:r>
      <w:r w:rsidR="005769EF"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005769EF" w:rsidRPr="00613035">
        <w:rPr>
          <w:rFonts w:ascii="Poppins" w:hAnsi="Poppins" w:cs="Poppins"/>
        </w:rPr>
        <w:t xml:space="preserve"> engage la société ……………………… sur la base de son offre ;</w:t>
      </w:r>
    </w:p>
    <w:p w14:paraId="79C93DEC" w14:textId="77777777" w:rsidR="005769EF" w:rsidRPr="00613035" w:rsidRDefault="005769EF">
      <w:pPr>
        <w:pStyle w:val="En-tte"/>
        <w:tabs>
          <w:tab w:val="clear" w:pos="4536"/>
          <w:tab w:val="clear" w:pos="9072"/>
        </w:tabs>
        <w:jc w:val="both"/>
        <w:rPr>
          <w:rFonts w:ascii="Poppins" w:hAnsi="Poppins" w:cs="Poppins"/>
          <w:i/>
          <w:iCs/>
        </w:rPr>
      </w:pPr>
      <w:r w:rsidRPr="00613035">
        <w:rPr>
          <w:rFonts w:ascii="Poppins" w:hAnsi="Poppins" w:cs="Poppins"/>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EDD31B" w14:textId="756FB7A6" w:rsidR="00B056FA" w:rsidRDefault="00B056FA">
      <w:pPr>
        <w:pStyle w:val="fcase1ertab"/>
        <w:ind w:left="0" w:firstLine="0"/>
        <w:rPr>
          <w:rFonts w:ascii="Poppins" w:hAnsi="Poppins" w:cs="Poppins"/>
        </w:rPr>
      </w:pPr>
    </w:p>
    <w:p w14:paraId="59E55DE7" w14:textId="77777777" w:rsidR="009915D3" w:rsidRPr="00613035" w:rsidRDefault="009915D3">
      <w:pPr>
        <w:pStyle w:val="fcase1ertab"/>
        <w:ind w:left="0" w:firstLine="0"/>
        <w:rPr>
          <w:rFonts w:ascii="Poppins" w:hAnsi="Poppins" w:cs="Poppins"/>
        </w:rPr>
      </w:pPr>
    </w:p>
    <w:p w14:paraId="07C8AE25" w14:textId="77777777" w:rsidR="00A40F3A" w:rsidRPr="00613035" w:rsidRDefault="00A40F3A" w:rsidP="00963B61">
      <w:pPr>
        <w:pStyle w:val="fcase1ertab"/>
        <w:tabs>
          <w:tab w:val="left" w:pos="851"/>
        </w:tabs>
        <w:spacing w:before="120"/>
        <w:rPr>
          <w:rFonts w:ascii="Poppins" w:hAnsi="Poppins" w:cs="Poppins"/>
          <w:i/>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L’ensemble des membres du groupement s’engagent, sur la base de l’offre du groupement ;</w:t>
      </w:r>
    </w:p>
    <w:p w14:paraId="38CD742B" w14:textId="77777777" w:rsidR="00A40F3A" w:rsidRPr="00613035" w:rsidRDefault="00A40F3A" w:rsidP="00A40F3A">
      <w:pPr>
        <w:tabs>
          <w:tab w:val="left" w:pos="851"/>
        </w:tabs>
        <w:jc w:val="both"/>
        <w:rPr>
          <w:rFonts w:ascii="Poppins" w:hAnsi="Poppins" w:cs="Poppins"/>
          <w:i/>
          <w:iCs/>
        </w:rPr>
      </w:pPr>
      <w:r w:rsidRPr="00613035">
        <w:rPr>
          <w:rFonts w:ascii="Poppins" w:hAnsi="Poppins" w:cs="Poppins"/>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13035">
        <w:rPr>
          <w:rFonts w:ascii="Poppins" w:hAnsi="Poppins" w:cs="Poppins"/>
          <w:i/>
          <w:iCs/>
        </w:rPr>
        <w:t>]</w:t>
      </w:r>
    </w:p>
    <w:p w14:paraId="3CEE6E56" w14:textId="77777777" w:rsidR="00A3500C" w:rsidRPr="00613035" w:rsidRDefault="00A3500C" w:rsidP="00A40F3A">
      <w:pPr>
        <w:tabs>
          <w:tab w:val="left" w:pos="851"/>
        </w:tabs>
        <w:jc w:val="both"/>
        <w:rPr>
          <w:rFonts w:ascii="Poppins" w:hAnsi="Poppins" w:cs="Poppins"/>
          <w:i/>
          <w:iCs/>
        </w:rPr>
      </w:pPr>
    </w:p>
    <w:p w14:paraId="445458C7" w14:textId="77777777" w:rsidR="005E7DE4" w:rsidRPr="00613035" w:rsidRDefault="005E7DE4" w:rsidP="000970AA">
      <w:pPr>
        <w:pStyle w:val="fcase1ertab"/>
        <w:tabs>
          <w:tab w:val="left" w:pos="851"/>
        </w:tabs>
        <w:ind w:left="0" w:firstLine="0"/>
        <w:rPr>
          <w:rFonts w:ascii="Poppins" w:hAnsi="Poppins" w:cs="Poppins"/>
        </w:rPr>
      </w:pPr>
    </w:p>
    <w:p w14:paraId="2450BEAB" w14:textId="40F31BD0" w:rsidR="00C92B1D" w:rsidRDefault="00C92B1D" w:rsidP="00C92B1D">
      <w:pPr>
        <w:pStyle w:val="fcase1ertab"/>
        <w:tabs>
          <w:tab w:val="left" w:pos="851"/>
        </w:tabs>
        <w:ind w:left="0" w:firstLine="0"/>
        <w:rPr>
          <w:rFonts w:ascii="Poppins" w:hAnsi="Poppins" w:cs="Poppins"/>
          <w:b/>
        </w:rPr>
      </w:pPr>
      <w:proofErr w:type="gramStart"/>
      <w:r w:rsidRPr="00015AF7">
        <w:rPr>
          <w:rFonts w:ascii="Poppins" w:hAnsi="Poppins" w:cs="Poppins"/>
        </w:rPr>
        <w:t>à</w:t>
      </w:r>
      <w:proofErr w:type="gramEnd"/>
      <w:r w:rsidRPr="00015AF7">
        <w:rPr>
          <w:rFonts w:ascii="Poppins" w:hAnsi="Poppins" w:cs="Poppins"/>
        </w:rPr>
        <w:t xml:space="preserve"> exécuter les prestations </w:t>
      </w:r>
      <w:r w:rsidR="00015AF7" w:rsidRPr="00015AF7">
        <w:rPr>
          <w:rFonts w:ascii="Poppins" w:hAnsi="Poppins" w:cs="Poppins"/>
        </w:rPr>
        <w:t>au prix global et forfaitaire suivant, et tel que détaillé dans la DPGF</w:t>
      </w:r>
      <w:r w:rsidR="00015AF7">
        <w:rPr>
          <w:rFonts w:ascii="Poppins" w:hAnsi="Poppins" w:cs="Poppins"/>
          <w:b/>
        </w:rPr>
        <w:t> :</w:t>
      </w:r>
    </w:p>
    <w:p w14:paraId="497EC737" w14:textId="1FAD5BDA" w:rsidR="00015AF7" w:rsidRDefault="00015AF7" w:rsidP="00C92B1D">
      <w:pPr>
        <w:pStyle w:val="fcase1ertab"/>
        <w:tabs>
          <w:tab w:val="left" w:pos="851"/>
        </w:tabs>
        <w:ind w:left="0" w:firstLine="0"/>
        <w:rPr>
          <w:rFonts w:ascii="Poppins" w:hAnsi="Poppins" w:cs="Poppins"/>
          <w:b/>
        </w:rPr>
      </w:pPr>
    </w:p>
    <w:p w14:paraId="58A98FFD" w14:textId="25FA7C56" w:rsidR="00015AF7" w:rsidRPr="00015AF7" w:rsidRDefault="00015AF7" w:rsidP="00015AF7">
      <w:pPr>
        <w:pStyle w:val="fcase1ertab"/>
        <w:tabs>
          <w:tab w:val="left" w:pos="851"/>
          <w:tab w:val="left" w:leader="dot" w:pos="10149"/>
        </w:tabs>
        <w:spacing w:line="480" w:lineRule="auto"/>
        <w:ind w:left="0" w:firstLine="0"/>
        <w:rPr>
          <w:rFonts w:ascii="Poppins" w:hAnsi="Poppins" w:cs="Poppins"/>
        </w:rPr>
      </w:pPr>
      <w:r w:rsidRPr="00015AF7">
        <w:rPr>
          <w:rFonts w:ascii="Poppins" w:hAnsi="Poppins" w:cs="Poppins"/>
        </w:rPr>
        <w:t>Montant HT :</w:t>
      </w:r>
      <w:r w:rsidRPr="00015AF7">
        <w:rPr>
          <w:rFonts w:ascii="Poppins" w:hAnsi="Poppins" w:cs="Poppins"/>
        </w:rPr>
        <w:tab/>
      </w:r>
    </w:p>
    <w:p w14:paraId="206C15A3" w14:textId="1580A6D8" w:rsidR="00015AF7" w:rsidRPr="00015AF7" w:rsidRDefault="00015AF7" w:rsidP="00015AF7">
      <w:pPr>
        <w:pStyle w:val="fcase1ertab"/>
        <w:tabs>
          <w:tab w:val="left" w:pos="851"/>
          <w:tab w:val="left" w:leader="dot" w:pos="10149"/>
        </w:tabs>
        <w:spacing w:line="480" w:lineRule="auto"/>
        <w:ind w:left="0" w:firstLine="0"/>
        <w:rPr>
          <w:rFonts w:ascii="Poppins" w:hAnsi="Poppins" w:cs="Poppins"/>
        </w:rPr>
      </w:pPr>
      <w:r w:rsidRPr="00015AF7">
        <w:rPr>
          <w:rFonts w:ascii="Poppins" w:hAnsi="Poppins" w:cs="Poppins"/>
        </w:rPr>
        <w:t xml:space="preserve">Montant TVA : </w:t>
      </w:r>
      <w:r w:rsidRPr="00015AF7">
        <w:rPr>
          <w:rFonts w:ascii="Poppins" w:hAnsi="Poppins" w:cs="Poppins"/>
        </w:rPr>
        <w:tab/>
      </w:r>
    </w:p>
    <w:p w14:paraId="78A6EC6D" w14:textId="1BFA1935" w:rsidR="00015AF7" w:rsidRPr="00015AF7" w:rsidRDefault="00015AF7" w:rsidP="00015AF7">
      <w:pPr>
        <w:pStyle w:val="fcase1ertab"/>
        <w:tabs>
          <w:tab w:val="left" w:pos="851"/>
          <w:tab w:val="left" w:leader="dot" w:pos="10149"/>
        </w:tabs>
        <w:spacing w:line="480" w:lineRule="auto"/>
        <w:ind w:left="0" w:firstLine="0"/>
        <w:rPr>
          <w:rFonts w:ascii="Poppins" w:hAnsi="Poppins" w:cs="Poppins"/>
        </w:rPr>
      </w:pPr>
      <w:r w:rsidRPr="00015AF7">
        <w:rPr>
          <w:rFonts w:ascii="Poppins" w:hAnsi="Poppins" w:cs="Poppins"/>
        </w:rPr>
        <w:t>Montant TTC :</w:t>
      </w:r>
      <w:r w:rsidRPr="00015AF7">
        <w:rPr>
          <w:rFonts w:ascii="Poppins" w:hAnsi="Poppins" w:cs="Poppins"/>
        </w:rPr>
        <w:tab/>
      </w:r>
    </w:p>
    <w:p w14:paraId="0FB757B3" w14:textId="07AC2614" w:rsidR="00095B12" w:rsidRDefault="00095B12" w:rsidP="00C92B1D">
      <w:pPr>
        <w:pStyle w:val="fcase1ertab"/>
        <w:tabs>
          <w:tab w:val="left" w:pos="851"/>
        </w:tabs>
        <w:ind w:left="0" w:firstLine="0"/>
        <w:rPr>
          <w:rFonts w:ascii="Poppins" w:hAnsi="Poppins" w:cs="Poppins"/>
          <w:b/>
        </w:rPr>
      </w:pPr>
    </w:p>
    <w:p w14:paraId="09D65631" w14:textId="77777777" w:rsidR="00CC2DF8" w:rsidRPr="00613035" w:rsidRDefault="00CC2DF8" w:rsidP="00B056FA">
      <w:pPr>
        <w:tabs>
          <w:tab w:val="left" w:pos="851"/>
          <w:tab w:val="left" w:pos="6237"/>
        </w:tabs>
        <w:rPr>
          <w:rFonts w:ascii="Poppins" w:hAnsi="Poppins" w:cs="Poppins"/>
          <w:b/>
        </w:rPr>
      </w:pPr>
    </w:p>
    <w:p w14:paraId="2C4AEEC1" w14:textId="16B6A335" w:rsidR="00D3492D" w:rsidRPr="00613035" w:rsidRDefault="00D3492D" w:rsidP="00D3492D">
      <w:pPr>
        <w:pStyle w:val="Titre4"/>
        <w:rPr>
          <w:rFonts w:ascii="Poppins" w:hAnsi="Poppins" w:cs="Poppins"/>
        </w:rPr>
      </w:pPr>
    </w:p>
    <w:p w14:paraId="75A6C21B" w14:textId="28E769D7" w:rsidR="00B056FA" w:rsidRPr="00613035" w:rsidRDefault="00B056FA" w:rsidP="00B056FA">
      <w:pPr>
        <w:tabs>
          <w:tab w:val="left" w:pos="851"/>
          <w:tab w:val="left" w:pos="6237"/>
        </w:tabs>
        <w:rPr>
          <w:rFonts w:ascii="Poppins" w:hAnsi="Poppins" w:cs="Poppins"/>
          <w:b/>
          <w:iCs/>
        </w:rPr>
      </w:pPr>
      <w:r w:rsidRPr="00613035">
        <w:rPr>
          <w:rFonts w:ascii="Poppins" w:hAnsi="Poppins" w:cs="Poppins"/>
          <w:b/>
        </w:rPr>
        <w:t>B</w:t>
      </w:r>
      <w:r w:rsidR="00613035" w:rsidRPr="00613035">
        <w:rPr>
          <w:rFonts w:ascii="Poppins" w:hAnsi="Poppins" w:cs="Poppins"/>
          <w:b/>
        </w:rPr>
        <w:t>2</w:t>
      </w:r>
      <w:r w:rsidRPr="00613035">
        <w:rPr>
          <w:rFonts w:ascii="Poppins" w:hAnsi="Poppins" w:cs="Poppins"/>
          <w:b/>
        </w:rPr>
        <w:t xml:space="preserve"> – Nature du groupement et, en cas de groupement conjoint,</w:t>
      </w:r>
      <w:r w:rsidRPr="00613035" w:rsidDel="0021797C">
        <w:rPr>
          <w:rFonts w:ascii="Poppins" w:hAnsi="Poppins" w:cs="Poppins"/>
          <w:b/>
        </w:rPr>
        <w:t xml:space="preserve"> </w:t>
      </w:r>
      <w:r w:rsidRPr="00613035">
        <w:rPr>
          <w:rFonts w:ascii="Poppins" w:hAnsi="Poppins" w:cs="Poppins"/>
          <w:b/>
        </w:rPr>
        <w:t>répartition des prestations</w:t>
      </w:r>
      <w:r w:rsidRPr="00613035">
        <w:rPr>
          <w:rFonts w:ascii="Poppins" w:hAnsi="Poppins" w:cs="Poppins"/>
          <w:b/>
          <w:iCs/>
        </w:rPr>
        <w:t> :</w:t>
      </w:r>
    </w:p>
    <w:p w14:paraId="197177ED" w14:textId="77777777" w:rsidR="00B056FA" w:rsidRPr="00613035" w:rsidRDefault="00B056FA" w:rsidP="00B056FA">
      <w:pPr>
        <w:pStyle w:val="fcase1ertab"/>
        <w:tabs>
          <w:tab w:val="left" w:pos="851"/>
        </w:tabs>
        <w:rPr>
          <w:rFonts w:ascii="Poppins" w:hAnsi="Poppins" w:cs="Poppins"/>
        </w:rPr>
      </w:pPr>
      <w:r w:rsidRPr="00613035">
        <w:rPr>
          <w:rFonts w:ascii="Poppins" w:hAnsi="Poppins" w:cs="Poppins"/>
          <w:i/>
          <w:iCs/>
        </w:rPr>
        <w:t>(</w:t>
      </w:r>
      <w:proofErr w:type="gramStart"/>
      <w:r w:rsidRPr="00613035">
        <w:rPr>
          <w:rFonts w:ascii="Poppins" w:hAnsi="Poppins" w:cs="Poppins"/>
          <w:i/>
          <w:iCs/>
        </w:rPr>
        <w:t>en</w:t>
      </w:r>
      <w:proofErr w:type="gramEnd"/>
      <w:r w:rsidRPr="00613035">
        <w:rPr>
          <w:rFonts w:ascii="Poppins" w:hAnsi="Poppins" w:cs="Poppins"/>
          <w:i/>
          <w:iCs/>
        </w:rPr>
        <w:t xml:space="preserve"> cas de groupement d’opérateurs économiques.)</w:t>
      </w:r>
    </w:p>
    <w:p w14:paraId="31128B27" w14:textId="77777777" w:rsidR="00B056FA" w:rsidRPr="00613035" w:rsidRDefault="00B056FA" w:rsidP="00B056FA">
      <w:pPr>
        <w:tabs>
          <w:tab w:val="left" w:pos="851"/>
          <w:tab w:val="left" w:pos="6237"/>
        </w:tabs>
        <w:rPr>
          <w:rFonts w:ascii="Poppins" w:hAnsi="Poppins" w:cs="Poppins"/>
          <w:i/>
          <w:iCs/>
        </w:rPr>
      </w:pPr>
    </w:p>
    <w:p w14:paraId="2F7118A8" w14:textId="77777777" w:rsidR="00B056FA" w:rsidRPr="00613035" w:rsidRDefault="00B056FA" w:rsidP="00B056FA">
      <w:pPr>
        <w:pStyle w:val="fcase1ertab"/>
        <w:tabs>
          <w:tab w:val="left" w:pos="851"/>
        </w:tabs>
        <w:ind w:left="0" w:firstLine="0"/>
        <w:rPr>
          <w:rFonts w:ascii="Poppins" w:hAnsi="Poppins" w:cs="Poppins"/>
        </w:rPr>
      </w:pPr>
      <w:r w:rsidRPr="00613035">
        <w:rPr>
          <w:rFonts w:ascii="Poppins" w:hAnsi="Poppins" w:cs="Poppins"/>
        </w:rPr>
        <w:t>Pour l’exécution du marché ou de l’accord-cadre, le groupement d’opérateurs économiques est :</w:t>
      </w:r>
    </w:p>
    <w:p w14:paraId="20CBB56E" w14:textId="77777777" w:rsidR="00B056FA" w:rsidRPr="00613035" w:rsidRDefault="00B056FA" w:rsidP="00B056FA">
      <w:pPr>
        <w:pStyle w:val="fcase1ertab"/>
        <w:tabs>
          <w:tab w:val="left" w:pos="851"/>
        </w:tabs>
        <w:rPr>
          <w:rFonts w:ascii="Poppins" w:hAnsi="Poppins" w:cs="Poppins"/>
        </w:rPr>
      </w:pPr>
      <w:r w:rsidRPr="00613035">
        <w:rPr>
          <w:rFonts w:ascii="Poppins" w:hAnsi="Poppins" w:cs="Poppins"/>
          <w:i/>
          <w:iCs/>
        </w:rPr>
        <w:t>(Cocher la case correspondante.)</w:t>
      </w:r>
    </w:p>
    <w:p w14:paraId="41FC12FB" w14:textId="77777777" w:rsidR="00B056FA" w:rsidRPr="00613035" w:rsidRDefault="00B056FA" w:rsidP="00B056FA">
      <w:pPr>
        <w:pStyle w:val="fcase1ertab"/>
        <w:tabs>
          <w:tab w:val="clear" w:pos="426"/>
          <w:tab w:val="left" w:pos="851"/>
        </w:tabs>
        <w:spacing w:before="120"/>
        <w:ind w:left="0" w:firstLine="851"/>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proofErr w:type="gramStart"/>
      <w:r w:rsidRPr="00613035">
        <w:rPr>
          <w:rFonts w:ascii="Poppins" w:hAnsi="Poppins" w:cs="Poppins"/>
        </w:rPr>
        <w:t>conjoint</w:t>
      </w:r>
      <w:proofErr w:type="gramEnd"/>
      <w:r w:rsidRPr="00613035">
        <w:rPr>
          <w:rFonts w:ascii="Poppins" w:hAnsi="Poppins" w:cs="Poppins"/>
        </w:rPr>
        <w:tab/>
      </w:r>
      <w:r w:rsidRPr="00613035">
        <w:rPr>
          <w:rFonts w:ascii="Poppins" w:hAnsi="Poppins" w:cs="Poppins"/>
        </w:rPr>
        <w:tab/>
        <w:t>OU</w:t>
      </w:r>
      <w:r w:rsidRPr="00613035">
        <w:rPr>
          <w:rFonts w:ascii="Poppins" w:hAnsi="Poppins" w:cs="Poppins"/>
        </w:rPr>
        <w:tab/>
      </w: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iCs/>
        </w:rPr>
        <w:t xml:space="preserve"> </w:t>
      </w:r>
      <w:r w:rsidRPr="00613035">
        <w:rPr>
          <w:rFonts w:ascii="Poppins" w:hAnsi="Poppins" w:cs="Poppins"/>
        </w:rPr>
        <w:t>solidaire</w:t>
      </w:r>
    </w:p>
    <w:p w14:paraId="7E70EEBD" w14:textId="77777777" w:rsidR="00B056FA" w:rsidRPr="00613035" w:rsidRDefault="00B056FA" w:rsidP="00B056FA">
      <w:pPr>
        <w:pStyle w:val="fcase1ertab"/>
        <w:tabs>
          <w:tab w:val="clear" w:pos="426"/>
          <w:tab w:val="left" w:pos="851"/>
        </w:tabs>
        <w:spacing w:before="120"/>
        <w:ind w:left="0" w:firstLine="0"/>
        <w:rPr>
          <w:rFonts w:ascii="Poppins" w:hAnsi="Poppins" w:cs="Poppins"/>
        </w:rPr>
      </w:pPr>
    </w:p>
    <w:p w14:paraId="7049D0AC" w14:textId="6889B95B" w:rsidR="00E6561A" w:rsidRPr="00651601" w:rsidRDefault="00B056FA" w:rsidP="00B056FA">
      <w:pPr>
        <w:tabs>
          <w:tab w:val="left" w:pos="851"/>
        </w:tabs>
        <w:spacing w:before="120"/>
        <w:jc w:val="both"/>
        <w:rPr>
          <w:rFonts w:ascii="Poppins" w:hAnsi="Poppins" w:cs="Poppins"/>
          <w:i/>
          <w:iCs/>
        </w:rPr>
      </w:pPr>
      <w:r w:rsidRPr="00613035">
        <w:rPr>
          <w:rFonts w:ascii="Poppins" w:hAnsi="Poppins" w:cs="Poppins"/>
          <w:i/>
          <w:iCs/>
        </w:rPr>
        <w:lastRenderedPageBreak/>
        <w:t>(Les membres du groupement conjoint indiquent dans le tableau ci-dessous la répartition des prestations que chacun d’entre eux s’engage à réaliser.)</w:t>
      </w:r>
    </w:p>
    <w:p w14:paraId="1087824F" w14:textId="77777777" w:rsidR="00E6561A" w:rsidRPr="00613035" w:rsidRDefault="00E6561A" w:rsidP="00B056FA">
      <w:pPr>
        <w:tabs>
          <w:tab w:val="left" w:pos="851"/>
        </w:tabs>
        <w:spacing w:before="120"/>
        <w:jc w:val="both"/>
        <w:rPr>
          <w:rFonts w:ascii="Poppins" w:hAnsi="Poppins" w:cs="Poppins"/>
          <w:b/>
          <w:bCs/>
        </w:rPr>
      </w:pPr>
    </w:p>
    <w:tbl>
      <w:tblPr>
        <w:tblW w:w="0" w:type="auto"/>
        <w:tblInd w:w="-40" w:type="dxa"/>
        <w:tblLayout w:type="fixed"/>
        <w:tblLook w:val="0000" w:firstRow="0" w:lastRow="0" w:firstColumn="0" w:lastColumn="0" w:noHBand="0" w:noVBand="0"/>
      </w:tblPr>
      <w:tblGrid>
        <w:gridCol w:w="4503"/>
        <w:gridCol w:w="3685"/>
        <w:gridCol w:w="2348"/>
      </w:tblGrid>
      <w:tr w:rsidR="00B056FA" w:rsidRPr="00613035" w14:paraId="63498AE1" w14:textId="77777777" w:rsidTr="00D4658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ACDB6A"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 xml:space="preserve">Désignation des membres </w:t>
            </w:r>
          </w:p>
          <w:p w14:paraId="126A3EFD" w14:textId="77777777" w:rsidR="00B056FA" w:rsidRPr="00613035" w:rsidRDefault="00B056FA" w:rsidP="00D46587">
            <w:pPr>
              <w:tabs>
                <w:tab w:val="left" w:pos="851"/>
              </w:tabs>
              <w:jc w:val="center"/>
              <w:rPr>
                <w:rFonts w:ascii="Poppins" w:hAnsi="Poppins" w:cs="Poppins"/>
                <w:b/>
              </w:rPr>
            </w:pPr>
            <w:proofErr w:type="gramStart"/>
            <w:r w:rsidRPr="00613035">
              <w:rPr>
                <w:rFonts w:ascii="Poppins" w:hAnsi="Poppins" w:cs="Poppins"/>
                <w:b/>
              </w:rPr>
              <w:t>du</w:t>
            </w:r>
            <w:proofErr w:type="gramEnd"/>
            <w:r w:rsidRPr="00613035">
              <w:rPr>
                <w:rFonts w:ascii="Poppins" w:hAnsi="Poppins" w:cs="Poppins"/>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F1C59" w14:textId="77777777" w:rsidR="00B056FA" w:rsidRPr="00613035" w:rsidRDefault="00B056FA" w:rsidP="00D46587">
            <w:pPr>
              <w:pStyle w:val="Titre5"/>
              <w:tabs>
                <w:tab w:val="left" w:pos="851"/>
              </w:tabs>
              <w:ind w:left="0" w:hanging="1008"/>
              <w:jc w:val="center"/>
              <w:rPr>
                <w:rFonts w:ascii="Poppins" w:hAnsi="Poppins" w:cs="Poppins"/>
                <w:b/>
                <w:i w:val="0"/>
                <w:sz w:val="20"/>
                <w:szCs w:val="20"/>
              </w:rPr>
            </w:pPr>
            <w:r w:rsidRPr="00613035">
              <w:rPr>
                <w:rFonts w:ascii="Poppins" w:hAnsi="Poppins" w:cs="Poppins"/>
                <w:b/>
                <w:i w:val="0"/>
                <w:sz w:val="20"/>
                <w:szCs w:val="20"/>
              </w:rPr>
              <w:t>Prestations exécutées par les membres</w:t>
            </w:r>
          </w:p>
          <w:p w14:paraId="25EF2ACC" w14:textId="77777777" w:rsidR="00B056FA" w:rsidRPr="00613035" w:rsidRDefault="00B056FA" w:rsidP="00D46587">
            <w:pPr>
              <w:pStyle w:val="Titre5"/>
              <w:tabs>
                <w:tab w:val="left" w:pos="851"/>
              </w:tabs>
              <w:ind w:left="0" w:hanging="1008"/>
              <w:jc w:val="center"/>
              <w:rPr>
                <w:rFonts w:ascii="Poppins" w:hAnsi="Poppins" w:cs="Poppins"/>
                <w:b/>
                <w:sz w:val="20"/>
                <w:szCs w:val="20"/>
              </w:rPr>
            </w:pPr>
            <w:proofErr w:type="gramStart"/>
            <w:r w:rsidRPr="00613035">
              <w:rPr>
                <w:rFonts w:ascii="Poppins" w:hAnsi="Poppins" w:cs="Poppins"/>
                <w:b/>
                <w:i w:val="0"/>
                <w:sz w:val="20"/>
                <w:szCs w:val="20"/>
              </w:rPr>
              <w:t>du</w:t>
            </w:r>
            <w:proofErr w:type="gramEnd"/>
            <w:r w:rsidRPr="00613035">
              <w:rPr>
                <w:rFonts w:ascii="Poppins" w:hAnsi="Poppins" w:cs="Poppins"/>
                <w:b/>
                <w:i w:val="0"/>
                <w:sz w:val="20"/>
                <w:szCs w:val="20"/>
              </w:rPr>
              <w:t xml:space="preserve"> groupement conjoint</w:t>
            </w:r>
          </w:p>
        </w:tc>
      </w:tr>
      <w:tr w:rsidR="00B056FA" w:rsidRPr="00613035" w14:paraId="778822C1" w14:textId="77777777" w:rsidTr="00D4658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761D17A" w14:textId="77777777" w:rsidR="00B056FA" w:rsidRPr="00613035" w:rsidRDefault="00B056FA" w:rsidP="00D46587">
            <w:pPr>
              <w:tabs>
                <w:tab w:val="left" w:pos="851"/>
              </w:tabs>
              <w:snapToGrid w:val="0"/>
              <w:jc w:val="center"/>
              <w:rPr>
                <w:rFonts w:ascii="Poppins" w:hAnsi="Poppins" w:cs="Poppins"/>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ADF2D7"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9DA74" w14:textId="77777777" w:rsidR="00B056FA" w:rsidRPr="00613035" w:rsidRDefault="00B056FA" w:rsidP="00D46587">
            <w:pPr>
              <w:tabs>
                <w:tab w:val="left" w:pos="851"/>
              </w:tabs>
              <w:jc w:val="center"/>
              <w:rPr>
                <w:rFonts w:ascii="Poppins" w:hAnsi="Poppins" w:cs="Poppins"/>
                <w:b/>
              </w:rPr>
            </w:pPr>
            <w:r w:rsidRPr="00613035">
              <w:rPr>
                <w:rFonts w:ascii="Poppins" w:hAnsi="Poppins" w:cs="Poppins"/>
                <w:b/>
              </w:rPr>
              <w:t xml:space="preserve">Montant HT </w:t>
            </w:r>
          </w:p>
          <w:p w14:paraId="364E5E65" w14:textId="77777777" w:rsidR="00B056FA" w:rsidRPr="00613035" w:rsidRDefault="00B056FA" w:rsidP="00D46587">
            <w:pPr>
              <w:tabs>
                <w:tab w:val="left" w:pos="851"/>
              </w:tabs>
              <w:jc w:val="center"/>
              <w:rPr>
                <w:rFonts w:ascii="Poppins" w:hAnsi="Poppins" w:cs="Poppins"/>
              </w:rPr>
            </w:pPr>
            <w:proofErr w:type="gramStart"/>
            <w:r w:rsidRPr="00613035">
              <w:rPr>
                <w:rFonts w:ascii="Poppins" w:hAnsi="Poppins" w:cs="Poppins"/>
                <w:b/>
              </w:rPr>
              <w:t>de</w:t>
            </w:r>
            <w:proofErr w:type="gramEnd"/>
            <w:r w:rsidRPr="00613035">
              <w:rPr>
                <w:rFonts w:ascii="Poppins" w:hAnsi="Poppins" w:cs="Poppins"/>
                <w:b/>
              </w:rPr>
              <w:t xml:space="preserve"> la prestation</w:t>
            </w:r>
          </w:p>
        </w:tc>
      </w:tr>
      <w:tr w:rsidR="00B056FA" w:rsidRPr="00613035" w14:paraId="538627BA" w14:textId="77777777" w:rsidTr="00AF1350">
        <w:trPr>
          <w:trHeight w:val="827"/>
        </w:trPr>
        <w:tc>
          <w:tcPr>
            <w:tcW w:w="4503" w:type="dxa"/>
            <w:tcBorders>
              <w:top w:val="single" w:sz="4" w:space="0" w:color="000000"/>
              <w:left w:val="single" w:sz="4" w:space="0" w:color="000000"/>
            </w:tcBorders>
            <w:shd w:val="clear" w:color="auto" w:fill="CCFFFF"/>
          </w:tcPr>
          <w:p w14:paraId="3CAA2CB1" w14:textId="77777777" w:rsidR="00B056FA" w:rsidRPr="00613035" w:rsidRDefault="00B056FA" w:rsidP="00D46587">
            <w:pPr>
              <w:tabs>
                <w:tab w:val="left" w:pos="851"/>
              </w:tabs>
              <w:snapToGrid w:val="0"/>
              <w:jc w:val="both"/>
              <w:rPr>
                <w:rFonts w:ascii="Poppins" w:hAnsi="Poppins" w:cs="Poppins"/>
              </w:rPr>
            </w:pPr>
          </w:p>
        </w:tc>
        <w:tc>
          <w:tcPr>
            <w:tcW w:w="3685" w:type="dxa"/>
            <w:tcBorders>
              <w:top w:val="single" w:sz="4" w:space="0" w:color="000000"/>
              <w:left w:val="single" w:sz="4" w:space="0" w:color="000000"/>
            </w:tcBorders>
            <w:shd w:val="clear" w:color="auto" w:fill="CCFFFF"/>
          </w:tcPr>
          <w:p w14:paraId="67814F66" w14:textId="77777777" w:rsidR="00B056FA" w:rsidRPr="00613035" w:rsidRDefault="00B056FA" w:rsidP="00D46587">
            <w:pPr>
              <w:tabs>
                <w:tab w:val="left" w:pos="851"/>
              </w:tabs>
              <w:snapToGrid w:val="0"/>
              <w:jc w:val="both"/>
              <w:rPr>
                <w:rFonts w:ascii="Poppins" w:hAnsi="Poppins" w:cs="Poppins"/>
              </w:rPr>
            </w:pPr>
          </w:p>
        </w:tc>
        <w:tc>
          <w:tcPr>
            <w:tcW w:w="2348" w:type="dxa"/>
            <w:tcBorders>
              <w:top w:val="single" w:sz="4" w:space="0" w:color="000000"/>
              <w:left w:val="single" w:sz="4" w:space="0" w:color="000000"/>
              <w:right w:val="single" w:sz="4" w:space="0" w:color="000000"/>
            </w:tcBorders>
            <w:shd w:val="clear" w:color="auto" w:fill="CCFFFF"/>
          </w:tcPr>
          <w:p w14:paraId="66CFF8BC" w14:textId="77777777" w:rsidR="00B056FA" w:rsidRPr="00613035" w:rsidRDefault="00B056FA" w:rsidP="00D46587">
            <w:pPr>
              <w:tabs>
                <w:tab w:val="left" w:pos="851"/>
              </w:tabs>
              <w:snapToGrid w:val="0"/>
              <w:jc w:val="both"/>
              <w:rPr>
                <w:rFonts w:ascii="Poppins" w:hAnsi="Poppins" w:cs="Poppins"/>
              </w:rPr>
            </w:pPr>
          </w:p>
        </w:tc>
      </w:tr>
      <w:tr w:rsidR="00B056FA" w:rsidRPr="00613035" w14:paraId="353EAD81" w14:textId="77777777" w:rsidTr="00AF1350">
        <w:trPr>
          <w:trHeight w:val="512"/>
        </w:trPr>
        <w:tc>
          <w:tcPr>
            <w:tcW w:w="4503" w:type="dxa"/>
            <w:tcBorders>
              <w:left w:val="single" w:sz="4" w:space="0" w:color="000000"/>
            </w:tcBorders>
            <w:shd w:val="clear" w:color="auto" w:fill="auto"/>
          </w:tcPr>
          <w:p w14:paraId="5CAEE5D5" w14:textId="77777777" w:rsidR="00B056FA" w:rsidRPr="00613035" w:rsidRDefault="00B056FA" w:rsidP="00D46587">
            <w:pPr>
              <w:tabs>
                <w:tab w:val="left" w:pos="851"/>
              </w:tabs>
              <w:snapToGrid w:val="0"/>
              <w:jc w:val="both"/>
              <w:rPr>
                <w:rFonts w:ascii="Poppins" w:hAnsi="Poppins" w:cs="Poppins"/>
              </w:rPr>
            </w:pPr>
          </w:p>
        </w:tc>
        <w:tc>
          <w:tcPr>
            <w:tcW w:w="3685" w:type="dxa"/>
            <w:tcBorders>
              <w:left w:val="single" w:sz="4" w:space="0" w:color="000000"/>
            </w:tcBorders>
            <w:shd w:val="clear" w:color="auto" w:fill="auto"/>
          </w:tcPr>
          <w:p w14:paraId="3CB3FF5C" w14:textId="77777777" w:rsidR="00B056FA" w:rsidRPr="00613035" w:rsidRDefault="00B056FA" w:rsidP="00D46587">
            <w:pPr>
              <w:tabs>
                <w:tab w:val="left" w:pos="851"/>
              </w:tabs>
              <w:snapToGrid w:val="0"/>
              <w:jc w:val="both"/>
              <w:rPr>
                <w:rFonts w:ascii="Poppins" w:hAnsi="Poppins" w:cs="Poppins"/>
              </w:rPr>
            </w:pPr>
          </w:p>
        </w:tc>
        <w:tc>
          <w:tcPr>
            <w:tcW w:w="2348" w:type="dxa"/>
            <w:tcBorders>
              <w:left w:val="single" w:sz="4" w:space="0" w:color="000000"/>
              <w:right w:val="single" w:sz="4" w:space="0" w:color="000000"/>
            </w:tcBorders>
            <w:shd w:val="clear" w:color="auto" w:fill="auto"/>
          </w:tcPr>
          <w:p w14:paraId="6058443C" w14:textId="77777777" w:rsidR="00B056FA" w:rsidRPr="00613035" w:rsidRDefault="00B056FA" w:rsidP="00D46587">
            <w:pPr>
              <w:tabs>
                <w:tab w:val="left" w:pos="851"/>
              </w:tabs>
              <w:snapToGrid w:val="0"/>
              <w:jc w:val="both"/>
              <w:rPr>
                <w:rFonts w:ascii="Poppins" w:hAnsi="Poppins" w:cs="Poppins"/>
              </w:rPr>
            </w:pPr>
          </w:p>
        </w:tc>
      </w:tr>
      <w:tr w:rsidR="00B056FA" w:rsidRPr="00613035" w14:paraId="046F2690" w14:textId="77777777" w:rsidTr="00AF1350">
        <w:trPr>
          <w:trHeight w:val="615"/>
        </w:trPr>
        <w:tc>
          <w:tcPr>
            <w:tcW w:w="4503" w:type="dxa"/>
            <w:tcBorders>
              <w:left w:val="single" w:sz="4" w:space="0" w:color="000000"/>
              <w:bottom w:val="single" w:sz="4" w:space="0" w:color="000000"/>
            </w:tcBorders>
            <w:shd w:val="clear" w:color="auto" w:fill="CCFFFF"/>
          </w:tcPr>
          <w:p w14:paraId="4093036F" w14:textId="77777777" w:rsidR="00B056FA" w:rsidRPr="00613035" w:rsidRDefault="00B056FA" w:rsidP="00D46587">
            <w:pPr>
              <w:tabs>
                <w:tab w:val="left" w:pos="851"/>
              </w:tabs>
              <w:snapToGrid w:val="0"/>
              <w:jc w:val="both"/>
              <w:rPr>
                <w:rFonts w:ascii="Poppins" w:hAnsi="Poppins" w:cs="Poppins"/>
              </w:rPr>
            </w:pPr>
          </w:p>
        </w:tc>
        <w:tc>
          <w:tcPr>
            <w:tcW w:w="3685" w:type="dxa"/>
            <w:tcBorders>
              <w:left w:val="single" w:sz="4" w:space="0" w:color="000000"/>
              <w:bottom w:val="single" w:sz="4" w:space="0" w:color="000000"/>
            </w:tcBorders>
            <w:shd w:val="clear" w:color="auto" w:fill="CCFFFF"/>
          </w:tcPr>
          <w:p w14:paraId="62F77D6F" w14:textId="77777777" w:rsidR="00B056FA" w:rsidRPr="00613035" w:rsidRDefault="00B056FA" w:rsidP="00D46587">
            <w:pPr>
              <w:tabs>
                <w:tab w:val="left" w:pos="851"/>
              </w:tabs>
              <w:snapToGrid w:val="0"/>
              <w:jc w:val="both"/>
              <w:rPr>
                <w:rFonts w:ascii="Poppins" w:hAnsi="Poppins" w:cs="Poppins"/>
              </w:rPr>
            </w:pPr>
          </w:p>
        </w:tc>
        <w:tc>
          <w:tcPr>
            <w:tcW w:w="2348" w:type="dxa"/>
            <w:tcBorders>
              <w:left w:val="single" w:sz="4" w:space="0" w:color="000000"/>
              <w:bottom w:val="single" w:sz="4" w:space="0" w:color="000000"/>
              <w:right w:val="single" w:sz="4" w:space="0" w:color="000000"/>
            </w:tcBorders>
            <w:shd w:val="clear" w:color="auto" w:fill="CCFFFF"/>
          </w:tcPr>
          <w:p w14:paraId="4B93E96F" w14:textId="77777777" w:rsidR="00B056FA" w:rsidRPr="00613035" w:rsidRDefault="00B056FA" w:rsidP="00D46587">
            <w:pPr>
              <w:tabs>
                <w:tab w:val="left" w:pos="851"/>
              </w:tabs>
              <w:snapToGrid w:val="0"/>
              <w:jc w:val="both"/>
              <w:rPr>
                <w:rFonts w:ascii="Poppins" w:hAnsi="Poppins" w:cs="Poppins"/>
              </w:rPr>
            </w:pPr>
          </w:p>
        </w:tc>
      </w:tr>
    </w:tbl>
    <w:p w14:paraId="70B560FA" w14:textId="77777777" w:rsidR="00B056FA" w:rsidRPr="00613035" w:rsidRDefault="00B056FA" w:rsidP="00B056FA">
      <w:pPr>
        <w:pStyle w:val="fcasegauche"/>
        <w:tabs>
          <w:tab w:val="left" w:pos="851"/>
        </w:tabs>
        <w:spacing w:after="0"/>
        <w:ind w:left="0" w:firstLine="0"/>
        <w:rPr>
          <w:rFonts w:ascii="Poppins" w:hAnsi="Poppins" w:cs="Poppins"/>
          <w:bCs/>
          <w:iCs/>
        </w:rPr>
      </w:pPr>
    </w:p>
    <w:p w14:paraId="7CE2DA8D" w14:textId="77777777" w:rsidR="00F04627" w:rsidRPr="00613035" w:rsidRDefault="00F04627" w:rsidP="00B056FA">
      <w:pPr>
        <w:pStyle w:val="Titre2"/>
        <w:tabs>
          <w:tab w:val="left" w:pos="2268"/>
        </w:tabs>
        <w:rPr>
          <w:rFonts w:ascii="Poppins" w:hAnsi="Poppins" w:cs="Poppins"/>
        </w:rPr>
      </w:pPr>
    </w:p>
    <w:p w14:paraId="25E7523A" w14:textId="7552F5DB" w:rsidR="005769EF" w:rsidRPr="00613035" w:rsidRDefault="005769EF" w:rsidP="00B056FA">
      <w:pPr>
        <w:pStyle w:val="Titre2"/>
        <w:tabs>
          <w:tab w:val="left" w:pos="2268"/>
        </w:tabs>
        <w:rPr>
          <w:rFonts w:ascii="Poppins" w:hAnsi="Poppins" w:cs="Poppins"/>
        </w:rPr>
      </w:pPr>
      <w:r w:rsidRPr="00613035">
        <w:rPr>
          <w:rFonts w:ascii="Poppins" w:hAnsi="Poppins" w:cs="Poppins"/>
        </w:rPr>
        <w:t>B</w:t>
      </w:r>
      <w:r w:rsidR="00613035" w:rsidRPr="00613035">
        <w:rPr>
          <w:rFonts w:ascii="Poppins" w:hAnsi="Poppins" w:cs="Poppins"/>
        </w:rPr>
        <w:t>3</w:t>
      </w:r>
      <w:r w:rsidRPr="00613035">
        <w:rPr>
          <w:rFonts w:ascii="Poppins" w:hAnsi="Poppins" w:cs="Poppins"/>
        </w:rPr>
        <w:t xml:space="preserve"> - Compte (s) à créditer :</w:t>
      </w:r>
    </w:p>
    <w:p w14:paraId="5BFBC813" w14:textId="399EDCAD" w:rsidR="007C52E9" w:rsidRPr="00613035" w:rsidRDefault="005769EF">
      <w:pPr>
        <w:pStyle w:val="fcase1ertab"/>
        <w:spacing w:before="120"/>
        <w:ind w:left="0" w:firstLine="0"/>
        <w:rPr>
          <w:rFonts w:ascii="Poppins" w:hAnsi="Poppins" w:cs="Poppins"/>
          <w:i/>
          <w:iCs/>
        </w:rPr>
      </w:pPr>
      <w:r w:rsidRPr="00613035">
        <w:rPr>
          <w:rFonts w:ascii="Poppins" w:hAnsi="Poppins" w:cs="Poppins"/>
          <w:i/>
          <w:iCs/>
        </w:rPr>
        <w:t>(Joindre un ou des relevé(s) d’identité bancaire</w:t>
      </w:r>
      <w:r w:rsidR="00F018EA" w:rsidRPr="00613035">
        <w:rPr>
          <w:rFonts w:ascii="Poppins" w:hAnsi="Poppins" w:cs="Poppins"/>
          <w:i/>
          <w:iCs/>
        </w:rPr>
        <w:t xml:space="preserve"> au format SEPA</w:t>
      </w:r>
      <w:r w:rsidRPr="00613035">
        <w:rPr>
          <w:rFonts w:ascii="Poppins" w:hAnsi="Poppins" w:cs="Poppins"/>
          <w:i/>
          <w:iCs/>
        </w:rPr>
        <w:t>)</w:t>
      </w:r>
    </w:p>
    <w:p w14:paraId="532DC775" w14:textId="77777777" w:rsidR="0063605C" w:rsidRPr="00613035" w:rsidRDefault="0063605C" w:rsidP="0063605C">
      <w:pPr>
        <w:tabs>
          <w:tab w:val="left" w:pos="426"/>
          <w:tab w:val="left" w:pos="851"/>
        </w:tabs>
        <w:jc w:val="both"/>
        <w:rPr>
          <w:rFonts w:ascii="Poppins" w:hAnsi="Poppins" w:cs="Poppins"/>
        </w:rPr>
      </w:pPr>
    </w:p>
    <w:p w14:paraId="1A1F1FFD" w14:textId="2A27494D" w:rsidR="005769EF" w:rsidRPr="00613035" w:rsidRDefault="0063605C" w:rsidP="00015AF7">
      <w:pPr>
        <w:pStyle w:val="fcasegauche"/>
        <w:tabs>
          <w:tab w:val="left" w:leader="dot" w:pos="10149"/>
        </w:tabs>
        <w:spacing w:after="0"/>
        <w:ind w:left="0" w:firstLine="0"/>
        <w:jc w:val="left"/>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2553F5" w:rsidRPr="00613035">
        <w:rPr>
          <w:rFonts w:ascii="Poppins" w:eastAsia="Arial" w:hAnsi="Poppins" w:cs="Poppins"/>
          <w:spacing w:val="-10"/>
          <w:lang w:eastAsia="zh-CN"/>
        </w:rPr>
        <w:t xml:space="preserve"> </w:t>
      </w:r>
      <w:r w:rsidR="005769EF" w:rsidRPr="00613035">
        <w:rPr>
          <w:rFonts w:ascii="Poppins" w:hAnsi="Poppins" w:cs="Poppins"/>
        </w:rPr>
        <w:t>Nom de l’établissement bancaire :</w:t>
      </w:r>
      <w:r w:rsidR="009D40EC" w:rsidRPr="00613035">
        <w:rPr>
          <w:rFonts w:ascii="Poppins" w:hAnsi="Poppins" w:cs="Poppins"/>
        </w:rPr>
        <w:t xml:space="preserve"> </w:t>
      </w:r>
      <w:r w:rsidR="00015AF7">
        <w:rPr>
          <w:rFonts w:ascii="Poppins" w:hAnsi="Poppins" w:cs="Poppins"/>
        </w:rPr>
        <w:tab/>
      </w:r>
    </w:p>
    <w:p w14:paraId="371AE5C8" w14:textId="77777777" w:rsidR="005769EF" w:rsidRPr="00613035" w:rsidRDefault="005769EF">
      <w:pPr>
        <w:pStyle w:val="fcasegauche"/>
        <w:tabs>
          <w:tab w:val="left" w:pos="426"/>
        </w:tabs>
        <w:spacing w:after="0"/>
        <w:ind w:left="0" w:firstLine="0"/>
        <w:jc w:val="left"/>
        <w:rPr>
          <w:rFonts w:ascii="Poppins" w:hAnsi="Poppins" w:cs="Poppins"/>
        </w:rPr>
      </w:pPr>
    </w:p>
    <w:p w14:paraId="50A9E717" w14:textId="54E0F514" w:rsidR="007C52E9" w:rsidRPr="00015AF7" w:rsidRDefault="0063605C" w:rsidP="00015AF7">
      <w:pPr>
        <w:pStyle w:val="fcasegauche"/>
        <w:tabs>
          <w:tab w:val="left" w:leader="dot" w:pos="10149"/>
        </w:tabs>
        <w:spacing w:after="0"/>
        <w:ind w:left="0" w:firstLine="0"/>
        <w:jc w:val="left"/>
        <w:rPr>
          <w:rFonts w:ascii="Poppins" w:eastAsia="Wingdings" w:hAnsi="Poppins" w:cs="Poppins"/>
          <w:color w:val="66CCFF"/>
          <w:spacing w:val="-10"/>
          <w:lang w:eastAsia="zh-CN"/>
        </w:rPr>
      </w:pPr>
      <w:r w:rsidRPr="00613035">
        <w:rPr>
          <w:rFonts w:ascii="Poppins" w:eastAsia="Wingdings" w:hAnsi="Poppins" w:cs="Poppins"/>
          <w:b/>
          <w:color w:val="66CCFF"/>
          <w:spacing w:val="-10"/>
          <w:lang w:eastAsia="zh-CN"/>
        </w:rPr>
        <w:t></w:t>
      </w:r>
      <w:r w:rsidRPr="00015AF7">
        <w:rPr>
          <w:rFonts w:ascii="Poppins" w:eastAsia="Wingdings" w:hAnsi="Poppins" w:cs="Poppins"/>
          <w:b/>
          <w:color w:val="66CCFF"/>
          <w:spacing w:val="-10"/>
          <w:lang w:eastAsia="zh-CN"/>
        </w:rPr>
        <w:t xml:space="preserve">  </w:t>
      </w:r>
      <w:r w:rsidR="005769EF" w:rsidRPr="00015AF7">
        <w:rPr>
          <w:rFonts w:ascii="Poppins" w:eastAsia="Wingdings" w:hAnsi="Poppins" w:cs="Poppins"/>
          <w:b/>
          <w:color w:val="66CCFF"/>
          <w:spacing w:val="-10"/>
          <w:lang w:eastAsia="zh-CN"/>
        </w:rPr>
        <w:t xml:space="preserve"> </w:t>
      </w:r>
      <w:r w:rsidR="005769EF" w:rsidRPr="00015AF7">
        <w:rPr>
          <w:rFonts w:ascii="Poppins" w:hAnsi="Poppins" w:cs="Poppins"/>
        </w:rPr>
        <w:t>Numéro de compte</w:t>
      </w:r>
      <w:r w:rsidR="005769EF" w:rsidRPr="00015AF7">
        <w:rPr>
          <w:rFonts w:ascii="Poppins" w:eastAsia="Wingdings" w:hAnsi="Poppins" w:cs="Poppins"/>
          <w:b/>
          <w:spacing w:val="-10"/>
          <w:lang w:eastAsia="zh-CN"/>
        </w:rPr>
        <w:t> :</w:t>
      </w:r>
      <w:r w:rsidR="009D40EC" w:rsidRPr="00015AF7">
        <w:rPr>
          <w:rFonts w:ascii="Poppins" w:eastAsia="Wingdings" w:hAnsi="Poppins" w:cs="Poppins"/>
          <w:b/>
          <w:spacing w:val="-10"/>
          <w:lang w:eastAsia="zh-CN"/>
        </w:rPr>
        <w:t xml:space="preserve"> </w:t>
      </w:r>
      <w:r w:rsidR="00015AF7">
        <w:rPr>
          <w:rFonts w:ascii="Poppins" w:eastAsia="Wingdings" w:hAnsi="Poppins" w:cs="Poppins"/>
          <w:spacing w:val="-10"/>
          <w:lang w:eastAsia="zh-CN"/>
        </w:rPr>
        <w:tab/>
      </w:r>
    </w:p>
    <w:p w14:paraId="5850FE75" w14:textId="77777777" w:rsidR="00CC2DF8" w:rsidRPr="00613035" w:rsidRDefault="00CC2DF8">
      <w:pPr>
        <w:pStyle w:val="fcasegauche"/>
        <w:tabs>
          <w:tab w:val="left" w:pos="426"/>
        </w:tabs>
        <w:spacing w:after="0"/>
        <w:ind w:left="0" w:firstLine="0"/>
        <w:jc w:val="left"/>
        <w:rPr>
          <w:rFonts w:ascii="Poppins" w:hAnsi="Poppins" w:cs="Poppins"/>
          <w:b/>
          <w:bCs/>
        </w:rPr>
      </w:pPr>
    </w:p>
    <w:p w14:paraId="41922EE2" w14:textId="6CB65897" w:rsidR="00413EBC" w:rsidRPr="00613035" w:rsidRDefault="005769EF" w:rsidP="00413EBC">
      <w:pPr>
        <w:tabs>
          <w:tab w:val="left" w:pos="426"/>
        </w:tabs>
        <w:spacing w:after="120"/>
        <w:jc w:val="both"/>
        <w:rPr>
          <w:rFonts w:ascii="Poppins" w:hAnsi="Poppins" w:cs="Poppins"/>
          <w:i/>
        </w:rPr>
      </w:pPr>
      <w:r w:rsidRPr="00613035">
        <w:rPr>
          <w:rFonts w:ascii="Poppins" w:hAnsi="Poppins" w:cs="Poppins"/>
          <w:b/>
          <w:bCs/>
        </w:rPr>
        <w:t>B</w:t>
      </w:r>
      <w:r w:rsidR="00613035" w:rsidRPr="00613035">
        <w:rPr>
          <w:rFonts w:ascii="Poppins" w:hAnsi="Poppins" w:cs="Poppins"/>
          <w:b/>
          <w:bCs/>
        </w:rPr>
        <w:t>4</w:t>
      </w:r>
      <w:r w:rsidR="001F4261" w:rsidRPr="00613035">
        <w:rPr>
          <w:rFonts w:ascii="Poppins" w:hAnsi="Poppins" w:cs="Poppins"/>
          <w:b/>
          <w:bCs/>
        </w:rPr>
        <w:t xml:space="preserve"> </w:t>
      </w:r>
      <w:r w:rsidRPr="00613035">
        <w:rPr>
          <w:rFonts w:ascii="Poppins" w:hAnsi="Poppins" w:cs="Poppins"/>
          <w:b/>
          <w:bCs/>
        </w:rPr>
        <w:t>- Avance </w:t>
      </w:r>
      <w:r w:rsidR="00653A2F" w:rsidRPr="00613035">
        <w:rPr>
          <w:rFonts w:ascii="Poppins" w:hAnsi="Poppins" w:cs="Poppins"/>
          <w:i/>
        </w:rPr>
        <w:t>(</w:t>
      </w:r>
      <w:r w:rsidR="004847F9" w:rsidRPr="00613035">
        <w:rPr>
          <w:rFonts w:ascii="Poppins" w:hAnsi="Poppins" w:cs="Poppins"/>
          <w:i/>
        </w:rPr>
        <w:t>des articles R2191-3 à R2191-10</w:t>
      </w:r>
      <w:r w:rsidR="00B83882" w:rsidRPr="00613035">
        <w:rPr>
          <w:rFonts w:ascii="Poppins" w:hAnsi="Poppins" w:cs="Poppins"/>
          <w:i/>
        </w:rPr>
        <w:t xml:space="preserve"> du c</w:t>
      </w:r>
      <w:r w:rsidR="000918DB" w:rsidRPr="00613035">
        <w:rPr>
          <w:rFonts w:ascii="Poppins" w:hAnsi="Poppins" w:cs="Poppins"/>
          <w:i/>
        </w:rPr>
        <w:t xml:space="preserve">ode de la </w:t>
      </w:r>
      <w:r w:rsidR="00B83882" w:rsidRPr="00613035">
        <w:rPr>
          <w:rFonts w:ascii="Poppins" w:hAnsi="Poppins" w:cs="Poppins"/>
          <w:i/>
        </w:rPr>
        <w:t>c</w:t>
      </w:r>
      <w:r w:rsidR="000918DB" w:rsidRPr="00613035">
        <w:rPr>
          <w:rFonts w:ascii="Poppins" w:hAnsi="Poppins" w:cs="Poppins"/>
          <w:i/>
        </w:rPr>
        <w:t>ommande publique</w:t>
      </w:r>
      <w:r w:rsidR="00653A2F" w:rsidRPr="00613035">
        <w:rPr>
          <w:rFonts w:ascii="Poppins" w:hAnsi="Poppins" w:cs="Poppins"/>
          <w:i/>
        </w:rPr>
        <w:t>)</w:t>
      </w:r>
      <w:r w:rsidR="00653A2F" w:rsidRPr="00613035">
        <w:rPr>
          <w:rFonts w:ascii="Poppins" w:hAnsi="Poppins" w:cs="Poppins"/>
          <w:i/>
          <w:iCs/>
        </w:rPr>
        <w:t xml:space="preserve"> </w:t>
      </w:r>
    </w:p>
    <w:p w14:paraId="4C9C6D6F" w14:textId="64D60F73" w:rsidR="001E5DFD" w:rsidRPr="00613035" w:rsidRDefault="0003684B" w:rsidP="00E6561A">
      <w:pPr>
        <w:pStyle w:val="NormalWeb"/>
        <w:spacing w:before="119" w:beforeAutospacing="0" w:afterAutospacing="0"/>
        <w:ind w:left="119"/>
        <w:jc w:val="both"/>
        <w:rPr>
          <w:rFonts w:ascii="Poppins" w:hAnsi="Poppins" w:cs="Poppins"/>
          <w:sz w:val="20"/>
          <w:szCs w:val="20"/>
        </w:rPr>
      </w:pPr>
      <w:r w:rsidRPr="00613035">
        <w:rPr>
          <w:rFonts w:ascii="Poppins" w:hAnsi="Poppins" w:cs="Poppins"/>
          <w:sz w:val="20"/>
          <w:szCs w:val="20"/>
        </w:rPr>
        <w:t xml:space="preserve">Je renonce au bénéfice de l'avance prévue à l’article </w:t>
      </w:r>
      <w:r w:rsidR="003F3214" w:rsidRPr="00613035">
        <w:rPr>
          <w:rFonts w:ascii="Poppins" w:hAnsi="Poppins" w:cs="Poppins"/>
          <w:sz w:val="20"/>
          <w:szCs w:val="20"/>
        </w:rPr>
        <w:t>5.</w:t>
      </w:r>
      <w:r w:rsidR="000603B3" w:rsidRPr="00613035">
        <w:rPr>
          <w:rFonts w:ascii="Poppins" w:hAnsi="Poppins" w:cs="Poppins"/>
          <w:sz w:val="20"/>
          <w:szCs w:val="20"/>
        </w:rPr>
        <w:t>2</w:t>
      </w:r>
      <w:r w:rsidRPr="00613035">
        <w:rPr>
          <w:rFonts w:ascii="Poppins" w:hAnsi="Poppins" w:cs="Poppins"/>
          <w:sz w:val="20"/>
          <w:szCs w:val="20"/>
        </w:rPr>
        <w:t>.1 du CCAP :</w:t>
      </w:r>
      <w:r w:rsidRPr="00613035">
        <w:rPr>
          <w:rFonts w:ascii="Poppins" w:hAnsi="Poppins" w:cs="Poppins"/>
          <w:sz w:val="20"/>
          <w:szCs w:val="20"/>
        </w:rPr>
        <w:tab/>
      </w:r>
      <w:r w:rsidRPr="00613035">
        <w:rPr>
          <w:rFonts w:ascii="Poppins" w:hAnsi="Poppins" w:cs="Poppins"/>
          <w:sz w:val="20"/>
          <w:szCs w:val="20"/>
        </w:rPr>
        <w:fldChar w:fldCharType="begin">
          <w:ffData>
            <w:name w:val=""/>
            <w:enabled/>
            <w:calcOnExit w:val="0"/>
            <w:checkBox>
              <w:size w:val="20"/>
              <w:default w:val="0"/>
            </w:checkBox>
          </w:ffData>
        </w:fldChar>
      </w:r>
      <w:r w:rsidRPr="00613035">
        <w:rPr>
          <w:rFonts w:ascii="Poppins" w:hAnsi="Poppins" w:cs="Poppins"/>
          <w:sz w:val="20"/>
          <w:szCs w:val="20"/>
        </w:rPr>
        <w:instrText xml:space="preserve"> FORMCHECKBOX </w:instrText>
      </w:r>
      <w:r w:rsidR="009E7B54">
        <w:rPr>
          <w:rFonts w:ascii="Poppins" w:hAnsi="Poppins" w:cs="Poppins"/>
          <w:sz w:val="20"/>
          <w:szCs w:val="20"/>
        </w:rPr>
      </w:r>
      <w:r w:rsidR="009E7B54">
        <w:rPr>
          <w:rFonts w:ascii="Poppins" w:hAnsi="Poppins" w:cs="Poppins"/>
          <w:sz w:val="20"/>
          <w:szCs w:val="20"/>
        </w:rPr>
        <w:fldChar w:fldCharType="separate"/>
      </w:r>
      <w:r w:rsidRPr="00613035">
        <w:rPr>
          <w:rFonts w:ascii="Poppins" w:hAnsi="Poppins" w:cs="Poppins"/>
          <w:sz w:val="20"/>
          <w:szCs w:val="20"/>
        </w:rPr>
        <w:fldChar w:fldCharType="end"/>
      </w:r>
      <w:r w:rsidRPr="00613035">
        <w:rPr>
          <w:rFonts w:ascii="Poppins" w:hAnsi="Poppins" w:cs="Poppins"/>
          <w:sz w:val="20"/>
          <w:szCs w:val="20"/>
        </w:rPr>
        <w:tab/>
        <w:t>Non</w:t>
      </w:r>
      <w:r w:rsidRPr="00613035">
        <w:rPr>
          <w:rFonts w:ascii="Poppins" w:hAnsi="Poppins" w:cs="Poppins"/>
          <w:sz w:val="20"/>
          <w:szCs w:val="20"/>
        </w:rPr>
        <w:tab/>
      </w:r>
      <w:r w:rsidRPr="00613035">
        <w:rPr>
          <w:rFonts w:ascii="Poppins" w:hAnsi="Poppins" w:cs="Poppins"/>
          <w:sz w:val="20"/>
          <w:szCs w:val="20"/>
        </w:rPr>
        <w:tab/>
      </w:r>
      <w:r w:rsidRPr="00613035">
        <w:rPr>
          <w:rFonts w:ascii="Poppins" w:hAnsi="Poppins" w:cs="Poppins"/>
          <w:sz w:val="20"/>
          <w:szCs w:val="20"/>
        </w:rPr>
        <w:fldChar w:fldCharType="begin">
          <w:ffData>
            <w:name w:val=""/>
            <w:enabled/>
            <w:calcOnExit w:val="0"/>
            <w:checkBox>
              <w:size w:val="20"/>
              <w:default w:val="0"/>
            </w:checkBox>
          </w:ffData>
        </w:fldChar>
      </w:r>
      <w:r w:rsidRPr="00613035">
        <w:rPr>
          <w:rFonts w:ascii="Poppins" w:hAnsi="Poppins" w:cs="Poppins"/>
          <w:sz w:val="20"/>
          <w:szCs w:val="20"/>
        </w:rPr>
        <w:instrText xml:space="preserve"> FORMCHECKBOX </w:instrText>
      </w:r>
      <w:r w:rsidR="009E7B54">
        <w:rPr>
          <w:rFonts w:ascii="Poppins" w:hAnsi="Poppins" w:cs="Poppins"/>
          <w:sz w:val="20"/>
          <w:szCs w:val="20"/>
        </w:rPr>
      </w:r>
      <w:r w:rsidR="009E7B54">
        <w:rPr>
          <w:rFonts w:ascii="Poppins" w:hAnsi="Poppins" w:cs="Poppins"/>
          <w:sz w:val="20"/>
          <w:szCs w:val="20"/>
        </w:rPr>
        <w:fldChar w:fldCharType="separate"/>
      </w:r>
      <w:r w:rsidRPr="00613035">
        <w:rPr>
          <w:rFonts w:ascii="Poppins" w:hAnsi="Poppins" w:cs="Poppins"/>
          <w:sz w:val="20"/>
          <w:szCs w:val="20"/>
        </w:rPr>
        <w:fldChar w:fldCharType="end"/>
      </w:r>
      <w:r w:rsidRPr="00613035">
        <w:rPr>
          <w:rFonts w:ascii="Poppins" w:hAnsi="Poppins" w:cs="Poppins"/>
          <w:sz w:val="20"/>
          <w:szCs w:val="20"/>
        </w:rPr>
        <w:tab/>
        <w:t>Oui</w:t>
      </w:r>
    </w:p>
    <w:p w14:paraId="1832142C" w14:textId="723C39E3" w:rsidR="00F04627" w:rsidRPr="00613035" w:rsidRDefault="00F04627">
      <w:pPr>
        <w:rPr>
          <w:rFonts w:ascii="Poppins" w:hAnsi="Poppins" w:cs="Poppins"/>
          <w:b/>
        </w:rPr>
      </w:pPr>
    </w:p>
    <w:p w14:paraId="543C9DFF" w14:textId="2469590C" w:rsidR="00844A69" w:rsidRPr="00613035" w:rsidRDefault="00B056FA" w:rsidP="00844A69">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rPr>
      </w:pPr>
      <w:r w:rsidRPr="00613035">
        <w:rPr>
          <w:rFonts w:ascii="Poppins" w:hAnsi="Poppins" w:cs="Poppins"/>
          <w:b/>
          <w:bCs/>
        </w:rPr>
        <w:t>B</w:t>
      </w:r>
      <w:r w:rsidR="00613035" w:rsidRPr="00613035">
        <w:rPr>
          <w:rFonts w:ascii="Poppins" w:hAnsi="Poppins" w:cs="Poppins"/>
          <w:b/>
          <w:bCs/>
        </w:rPr>
        <w:t>5</w:t>
      </w:r>
      <w:r w:rsidRPr="00613035">
        <w:rPr>
          <w:rFonts w:ascii="Poppins" w:hAnsi="Poppins" w:cs="Poppins"/>
          <w:b/>
          <w:bCs/>
        </w:rPr>
        <w:t xml:space="preserve"> - Durée </w:t>
      </w:r>
      <w:r w:rsidR="00651601">
        <w:rPr>
          <w:rFonts w:ascii="Poppins" w:hAnsi="Poppins" w:cs="Poppins"/>
          <w:b/>
          <w:bCs/>
        </w:rPr>
        <w:t>du marché</w:t>
      </w:r>
      <w:r w:rsidRPr="00613035">
        <w:rPr>
          <w:rFonts w:ascii="Poppins" w:hAnsi="Poppins" w:cs="Poppins"/>
          <w:b/>
        </w:rPr>
        <w:t> </w:t>
      </w:r>
      <w:r w:rsidR="00161D84">
        <w:rPr>
          <w:rFonts w:ascii="Poppins" w:hAnsi="Poppins" w:cs="Poppins"/>
          <w:b/>
        </w:rPr>
        <w:t>– Délai d’exécution</w:t>
      </w:r>
      <w:r w:rsidR="00844A69" w:rsidRPr="00613035">
        <w:rPr>
          <w:rFonts w:ascii="Poppins" w:hAnsi="Poppins" w:cs="Poppins"/>
        </w:rPr>
        <w:t xml:space="preserve"> </w:t>
      </w:r>
    </w:p>
    <w:p w14:paraId="5AA7C8E1" w14:textId="77777777" w:rsidR="005600A5" w:rsidRPr="00613035" w:rsidRDefault="005600A5" w:rsidP="00844A69">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b/>
          <w:bCs/>
        </w:rPr>
      </w:pPr>
    </w:p>
    <w:p w14:paraId="2D067838" w14:textId="77777777" w:rsidR="00161D84" w:rsidRDefault="00161D84" w:rsidP="00F611AA">
      <w:pPr>
        <w:widowControl w:val="0"/>
        <w:tabs>
          <w:tab w:val="left" w:pos="392"/>
        </w:tabs>
        <w:ind w:left="117" w:right="111"/>
        <w:jc w:val="both"/>
        <w:rPr>
          <w:rFonts w:ascii="Poppins" w:hAnsi="Poppins" w:cs="Poppins"/>
          <w:color w:val="000000"/>
        </w:rPr>
      </w:pPr>
      <w:r>
        <w:rPr>
          <w:rFonts w:ascii="Poppins" w:hAnsi="Poppins" w:cs="Poppins"/>
          <w:color w:val="000000"/>
        </w:rPr>
        <w:t>Le marché débute à sa notification et s’achève à l’admission des prestations.</w:t>
      </w:r>
    </w:p>
    <w:p w14:paraId="2C07498E" w14:textId="71463259" w:rsidR="00651601" w:rsidRDefault="00161D84" w:rsidP="00F611AA">
      <w:pPr>
        <w:widowControl w:val="0"/>
        <w:tabs>
          <w:tab w:val="left" w:pos="392"/>
        </w:tabs>
        <w:ind w:left="117" w:right="111"/>
        <w:jc w:val="both"/>
        <w:rPr>
          <w:rFonts w:ascii="Poppins" w:hAnsi="Poppins" w:cs="Poppins"/>
          <w:color w:val="000000"/>
        </w:rPr>
      </w:pPr>
      <w:r>
        <w:rPr>
          <w:rFonts w:ascii="Poppins" w:hAnsi="Poppins" w:cs="Poppins"/>
          <w:color w:val="000000"/>
        </w:rPr>
        <w:t xml:space="preserve">Le délai d’exécution des prestations est fixé à </w:t>
      </w:r>
      <w:r>
        <w:rPr>
          <w:rFonts w:ascii="Poppins" w:hAnsi="Poppins" w:cs="Poppins"/>
          <w:b/>
          <w:bCs/>
          <w:color w:val="000000"/>
        </w:rPr>
        <w:t xml:space="preserve">4 mois </w:t>
      </w:r>
      <w:r>
        <w:rPr>
          <w:rFonts w:ascii="Poppins" w:hAnsi="Poppins" w:cs="Poppins"/>
          <w:color w:val="000000"/>
        </w:rPr>
        <w:t>à compter de la notification du contrat, sauf délai inférieur proposé par le titulaire dans son mémoire technique</w:t>
      </w:r>
    </w:p>
    <w:p w14:paraId="6DED18F6" w14:textId="77777777" w:rsidR="00651601" w:rsidRPr="00613035" w:rsidRDefault="00651601" w:rsidP="00F611AA">
      <w:pPr>
        <w:widowControl w:val="0"/>
        <w:tabs>
          <w:tab w:val="left" w:pos="392"/>
        </w:tabs>
        <w:ind w:left="117" w:right="111"/>
        <w:jc w:val="both"/>
        <w:rPr>
          <w:rFonts w:ascii="Poppins" w:hAnsi="Poppins" w:cs="Poppins"/>
          <w:color w:val="000000"/>
        </w:rPr>
      </w:pPr>
    </w:p>
    <w:p w14:paraId="5269C7E3" w14:textId="031BAACA" w:rsidR="00D3492D" w:rsidRPr="00613035" w:rsidRDefault="00D3492D">
      <w:pPr>
        <w:rPr>
          <w:rFonts w:ascii="Poppins" w:hAnsi="Poppins" w:cs="Poppins"/>
          <w:b/>
          <w:bCs/>
          <w:u w:val="single"/>
        </w:rPr>
      </w:pPr>
    </w:p>
    <w:p w14:paraId="6A531154" w14:textId="51B61C55" w:rsidR="005769EF" w:rsidRPr="00161D84" w:rsidRDefault="0027580C" w:rsidP="00F04627">
      <w:pPr>
        <w:shd w:val="clear" w:color="auto" w:fill="B8CCE4" w:themeFill="accent1" w:themeFillTint="66"/>
        <w:rPr>
          <w:rFonts w:ascii="Poppins" w:hAnsi="Poppins" w:cs="Poppins"/>
          <w:b/>
          <w:bCs/>
          <w:sz w:val="24"/>
          <w:szCs w:val="24"/>
          <w:u w:val="single"/>
        </w:rPr>
      </w:pPr>
      <w:r w:rsidRPr="00161D84">
        <w:rPr>
          <w:rFonts w:ascii="Poppins" w:hAnsi="Poppins" w:cs="Poppins"/>
          <w:b/>
          <w:bCs/>
          <w:sz w:val="24"/>
          <w:szCs w:val="24"/>
          <w:u w:val="single"/>
        </w:rPr>
        <w:t>C - Signa</w:t>
      </w:r>
      <w:r w:rsidR="00DF59AC" w:rsidRPr="00161D84">
        <w:rPr>
          <w:rFonts w:ascii="Poppins" w:hAnsi="Poppins" w:cs="Poppins"/>
          <w:b/>
          <w:bCs/>
          <w:sz w:val="24"/>
          <w:szCs w:val="24"/>
          <w:u w:val="single"/>
        </w:rPr>
        <w:t>ture de l’offre par le candidat</w:t>
      </w:r>
    </w:p>
    <w:p w14:paraId="0FCCB4F6" w14:textId="77777777" w:rsidR="00113DD0" w:rsidRPr="00613035" w:rsidRDefault="00113DD0" w:rsidP="00B056FA">
      <w:pPr>
        <w:rPr>
          <w:rFonts w:ascii="Poppins" w:hAnsi="Poppins" w:cs="Poppins"/>
          <w:b/>
          <w:bCs/>
          <w:u w:val="single"/>
        </w:rPr>
      </w:pPr>
    </w:p>
    <w:p w14:paraId="3B46F4FE" w14:textId="77777777" w:rsidR="00113DD0" w:rsidRPr="00613035" w:rsidRDefault="00113DD0" w:rsidP="00113DD0">
      <w:pPr>
        <w:pStyle w:val="fcase1ertab"/>
        <w:tabs>
          <w:tab w:val="left" w:pos="851"/>
        </w:tabs>
        <w:ind w:left="0" w:firstLine="0"/>
        <w:rPr>
          <w:rFonts w:ascii="Poppins" w:hAnsi="Poppins" w:cs="Poppins"/>
          <w:b/>
        </w:rPr>
      </w:pPr>
    </w:p>
    <w:p w14:paraId="2C3193E2" w14:textId="77777777" w:rsidR="00113DD0" w:rsidRPr="00613035" w:rsidRDefault="00113DD0" w:rsidP="00113DD0">
      <w:pPr>
        <w:pStyle w:val="fcase1ertab"/>
        <w:tabs>
          <w:tab w:val="left" w:pos="851"/>
        </w:tabs>
        <w:ind w:left="0" w:firstLine="0"/>
        <w:rPr>
          <w:rFonts w:ascii="Poppins" w:hAnsi="Poppins" w:cs="Poppins"/>
          <w:i/>
        </w:rPr>
      </w:pPr>
      <w:r w:rsidRPr="00613035">
        <w:rPr>
          <w:rFonts w:ascii="Poppins" w:hAnsi="Poppins" w:cs="Poppins"/>
          <w:b/>
        </w:rPr>
        <w:t>C1 – Signature du marché ou de l’accord-cadre par le titulaire individuel :</w:t>
      </w:r>
    </w:p>
    <w:p w14:paraId="05031641" w14:textId="77777777" w:rsidR="00113DD0" w:rsidRPr="00613035" w:rsidRDefault="00113DD0" w:rsidP="00113DD0">
      <w:pPr>
        <w:pStyle w:val="fcase1ertab"/>
        <w:tabs>
          <w:tab w:val="left" w:pos="851"/>
        </w:tabs>
        <w:ind w:left="0" w:firstLine="0"/>
        <w:rPr>
          <w:rFonts w:ascii="Poppins" w:hAnsi="Poppins" w:cs="Poppins"/>
          <w:b/>
        </w:rPr>
      </w:pPr>
    </w:p>
    <w:tbl>
      <w:tblPr>
        <w:tblW w:w="0" w:type="auto"/>
        <w:tblInd w:w="-40" w:type="dxa"/>
        <w:tblLayout w:type="fixed"/>
        <w:tblLook w:val="0000" w:firstRow="0" w:lastRow="0" w:firstColumn="0" w:lastColumn="0" w:noHBand="0" w:noVBand="0"/>
      </w:tblPr>
      <w:tblGrid>
        <w:gridCol w:w="4644"/>
        <w:gridCol w:w="2694"/>
        <w:gridCol w:w="3056"/>
      </w:tblGrid>
      <w:tr w:rsidR="00113DD0" w:rsidRPr="00613035" w14:paraId="367044F9" w14:textId="77777777" w:rsidTr="00387C27">
        <w:trPr>
          <w:trHeight w:val="435"/>
        </w:trPr>
        <w:tc>
          <w:tcPr>
            <w:tcW w:w="4644" w:type="dxa"/>
            <w:tcBorders>
              <w:top w:val="single" w:sz="4" w:space="0" w:color="000000"/>
              <w:left w:val="single" w:sz="4" w:space="0" w:color="000000"/>
              <w:bottom w:val="single" w:sz="4" w:space="0" w:color="000000"/>
            </w:tcBorders>
            <w:shd w:val="clear" w:color="auto" w:fill="auto"/>
            <w:vAlign w:val="center"/>
          </w:tcPr>
          <w:p w14:paraId="6279643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Nom, prénom et qualité</w:t>
            </w:r>
          </w:p>
          <w:p w14:paraId="6606C9C7" w14:textId="77777777" w:rsidR="00113DD0" w:rsidRPr="00613035" w:rsidRDefault="00113DD0" w:rsidP="00D46587">
            <w:pPr>
              <w:tabs>
                <w:tab w:val="left" w:pos="851"/>
              </w:tabs>
              <w:jc w:val="center"/>
              <w:rPr>
                <w:rFonts w:ascii="Poppins" w:hAnsi="Poppins" w:cs="Poppins"/>
                <w:b/>
                <w:bCs/>
              </w:rPr>
            </w:pPr>
            <w:proofErr w:type="gramStart"/>
            <w:r w:rsidRPr="00613035">
              <w:rPr>
                <w:rFonts w:ascii="Poppins" w:hAnsi="Poppins" w:cs="Poppins"/>
                <w:b/>
                <w:bCs/>
              </w:rPr>
              <w:t>du</w:t>
            </w:r>
            <w:proofErr w:type="gramEnd"/>
            <w:r w:rsidRPr="00613035">
              <w:rPr>
                <w:rFonts w:ascii="Poppins" w:hAnsi="Poppins" w:cs="Poppins"/>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77C6CA"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F1A5"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Signature</w:t>
            </w:r>
          </w:p>
        </w:tc>
      </w:tr>
      <w:tr w:rsidR="00113DD0" w:rsidRPr="00613035" w14:paraId="6D85E134" w14:textId="77777777" w:rsidTr="00D46587">
        <w:trPr>
          <w:trHeight w:val="1021"/>
        </w:trPr>
        <w:tc>
          <w:tcPr>
            <w:tcW w:w="4644" w:type="dxa"/>
            <w:tcBorders>
              <w:top w:val="single" w:sz="4" w:space="0" w:color="000000"/>
              <w:left w:val="single" w:sz="4" w:space="0" w:color="000000"/>
              <w:bottom w:val="single" w:sz="4" w:space="0" w:color="auto"/>
            </w:tcBorders>
            <w:shd w:val="clear" w:color="auto" w:fill="auto"/>
          </w:tcPr>
          <w:p w14:paraId="0C12CBDE" w14:textId="77777777" w:rsidR="00113DD0" w:rsidRPr="00613035" w:rsidRDefault="00113DD0" w:rsidP="00D46587">
            <w:pPr>
              <w:tabs>
                <w:tab w:val="left" w:pos="851"/>
              </w:tabs>
              <w:snapToGrid w:val="0"/>
              <w:jc w:val="both"/>
              <w:rPr>
                <w:rFonts w:ascii="Poppins" w:hAnsi="Poppins" w:cs="Poppins"/>
                <w:b/>
                <w:bCs/>
              </w:rPr>
            </w:pPr>
          </w:p>
        </w:tc>
        <w:tc>
          <w:tcPr>
            <w:tcW w:w="2694" w:type="dxa"/>
            <w:tcBorders>
              <w:top w:val="single" w:sz="4" w:space="0" w:color="000000"/>
              <w:left w:val="single" w:sz="4" w:space="0" w:color="000000"/>
              <w:bottom w:val="single" w:sz="4" w:space="0" w:color="auto"/>
            </w:tcBorders>
            <w:shd w:val="clear" w:color="auto" w:fill="auto"/>
          </w:tcPr>
          <w:p w14:paraId="4823BB18" w14:textId="77777777" w:rsidR="00113DD0" w:rsidRPr="00613035" w:rsidRDefault="00113DD0" w:rsidP="00D46587">
            <w:pPr>
              <w:tabs>
                <w:tab w:val="left" w:pos="851"/>
              </w:tabs>
              <w:snapToGrid w:val="0"/>
              <w:jc w:val="both"/>
              <w:rPr>
                <w:rFonts w:ascii="Poppins" w:hAnsi="Poppins" w:cs="Poppins"/>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CD7172" w14:textId="77777777" w:rsidR="00113DD0" w:rsidRPr="00613035" w:rsidRDefault="00113DD0" w:rsidP="00D46587">
            <w:pPr>
              <w:tabs>
                <w:tab w:val="left" w:pos="851"/>
              </w:tabs>
              <w:snapToGrid w:val="0"/>
              <w:jc w:val="both"/>
              <w:rPr>
                <w:rFonts w:ascii="Poppins" w:hAnsi="Poppins" w:cs="Poppins"/>
                <w:b/>
                <w:bCs/>
              </w:rPr>
            </w:pPr>
          </w:p>
        </w:tc>
      </w:tr>
    </w:tbl>
    <w:p w14:paraId="441D69F9" w14:textId="77777777" w:rsidR="00113DD0" w:rsidRPr="00613035" w:rsidRDefault="00113DD0" w:rsidP="00113DD0">
      <w:pPr>
        <w:tabs>
          <w:tab w:val="left" w:pos="851"/>
        </w:tabs>
        <w:jc w:val="both"/>
        <w:rPr>
          <w:rFonts w:ascii="Poppins" w:hAnsi="Poppins" w:cs="Poppins"/>
        </w:rPr>
      </w:pPr>
      <w:r w:rsidRPr="00613035">
        <w:rPr>
          <w:rFonts w:ascii="Poppins" w:hAnsi="Poppins" w:cs="Poppins"/>
        </w:rPr>
        <w:t>(*) Le signataire doit avoir le pouvoir d’engager la personne qu’il représente.</w:t>
      </w:r>
    </w:p>
    <w:p w14:paraId="37774675" w14:textId="77777777" w:rsidR="003477A8" w:rsidRPr="00613035" w:rsidRDefault="003477A8" w:rsidP="003477A8">
      <w:pPr>
        <w:rPr>
          <w:rFonts w:ascii="Poppins" w:hAnsi="Poppins" w:cs="Poppins"/>
        </w:rPr>
      </w:pPr>
    </w:p>
    <w:p w14:paraId="75D6B78A" w14:textId="77777777" w:rsidR="003477A8" w:rsidRPr="00613035" w:rsidRDefault="003477A8" w:rsidP="003477A8">
      <w:pPr>
        <w:rPr>
          <w:rFonts w:ascii="Poppins" w:hAnsi="Poppins" w:cs="Poppins"/>
        </w:rPr>
      </w:pPr>
      <w:r w:rsidRPr="00613035">
        <w:rPr>
          <w:rFonts w:ascii="Poppins" w:hAnsi="Poppins" w:cs="Poppins"/>
        </w:rPr>
        <w:t>Le signataire</w:t>
      </w:r>
      <w:r w:rsidRPr="00613035">
        <w:rPr>
          <w:rFonts w:ascii="Poppins" w:hAnsi="Poppins" w:cs="Poppins"/>
          <w:b/>
        </w:rPr>
        <w:t xml:space="preserve"> </w:t>
      </w:r>
      <w:r w:rsidRPr="00613035">
        <w:rPr>
          <w:rFonts w:ascii="Poppins" w:hAnsi="Poppins" w:cs="Poppins"/>
        </w:rPr>
        <w:t>est une PME </w:t>
      </w:r>
      <w:r w:rsidRPr="00613035">
        <w:rPr>
          <w:rFonts w:ascii="Poppins" w:hAnsi="Poppins" w:cs="Poppins"/>
          <w:b/>
        </w:rPr>
        <w:t xml:space="preserve">:             </w:t>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Oui            </w:t>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Non</w:t>
      </w:r>
    </w:p>
    <w:p w14:paraId="494C1C72" w14:textId="77777777" w:rsidR="00113DD0" w:rsidRPr="00613035" w:rsidRDefault="00113DD0" w:rsidP="00113DD0">
      <w:pPr>
        <w:pStyle w:val="fcase1ertab"/>
        <w:tabs>
          <w:tab w:val="left" w:pos="851"/>
        </w:tabs>
        <w:ind w:left="0" w:firstLine="0"/>
        <w:rPr>
          <w:rFonts w:ascii="Poppins" w:hAnsi="Poppins" w:cs="Poppins"/>
          <w:b/>
        </w:rPr>
      </w:pPr>
    </w:p>
    <w:p w14:paraId="07EC303D" w14:textId="4F5057D6" w:rsidR="00B326C4" w:rsidRDefault="00B326C4">
      <w:pPr>
        <w:rPr>
          <w:rFonts w:ascii="Poppins" w:hAnsi="Poppins" w:cs="Poppins"/>
          <w:b/>
        </w:rPr>
      </w:pPr>
    </w:p>
    <w:p w14:paraId="58467C51" w14:textId="77777777" w:rsidR="009915D3" w:rsidRPr="00613035" w:rsidRDefault="009915D3">
      <w:pPr>
        <w:rPr>
          <w:rFonts w:ascii="Poppins" w:hAnsi="Poppins" w:cs="Poppins"/>
          <w:b/>
        </w:rPr>
      </w:pPr>
    </w:p>
    <w:p w14:paraId="0B033A14" w14:textId="77777777" w:rsidR="00113DD0" w:rsidRPr="00613035" w:rsidRDefault="00113DD0" w:rsidP="00113DD0">
      <w:pPr>
        <w:pStyle w:val="fcase1ertab"/>
        <w:tabs>
          <w:tab w:val="left" w:pos="851"/>
        </w:tabs>
        <w:ind w:left="0" w:firstLine="0"/>
        <w:rPr>
          <w:rFonts w:ascii="Poppins" w:hAnsi="Poppins" w:cs="Poppins"/>
          <w:i/>
        </w:rPr>
      </w:pPr>
      <w:r w:rsidRPr="00613035">
        <w:rPr>
          <w:rFonts w:ascii="Poppins" w:hAnsi="Poppins" w:cs="Poppins"/>
          <w:b/>
        </w:rPr>
        <w:t>C2 – Signature du marché ou de l’accord-cadre en cas de groupement :</w:t>
      </w:r>
    </w:p>
    <w:p w14:paraId="15D7C14C" w14:textId="77777777" w:rsidR="00113DD0" w:rsidRPr="00613035" w:rsidRDefault="00113DD0" w:rsidP="00113DD0">
      <w:pPr>
        <w:tabs>
          <w:tab w:val="left" w:pos="851"/>
        </w:tabs>
        <w:jc w:val="both"/>
        <w:rPr>
          <w:rFonts w:ascii="Poppins" w:hAnsi="Poppins" w:cs="Poppins"/>
        </w:rPr>
      </w:pPr>
    </w:p>
    <w:p w14:paraId="111F44A6" w14:textId="77777777" w:rsidR="00113DD0" w:rsidRPr="00613035" w:rsidRDefault="00113DD0" w:rsidP="00113DD0">
      <w:pPr>
        <w:tabs>
          <w:tab w:val="left" w:pos="851"/>
        </w:tabs>
        <w:rPr>
          <w:rFonts w:ascii="Poppins" w:hAnsi="Poppins" w:cs="Poppins"/>
        </w:rPr>
      </w:pPr>
      <w:r w:rsidRPr="00613035">
        <w:rPr>
          <w:rFonts w:ascii="Poppins" w:hAnsi="Poppins" w:cs="Poppins"/>
        </w:rPr>
        <w:t xml:space="preserve">Les membres du groupement d’opérateurs économiques désignent le mandataire suivant </w:t>
      </w:r>
      <w:r w:rsidRPr="00613035">
        <w:rPr>
          <w:rFonts w:ascii="Poppins" w:hAnsi="Poppins" w:cs="Poppins"/>
          <w:i/>
        </w:rPr>
        <w:t>(</w:t>
      </w:r>
      <w:r w:rsidR="000264A7" w:rsidRPr="00613035">
        <w:rPr>
          <w:rFonts w:ascii="Poppins" w:hAnsi="Poppins" w:cs="Poppins"/>
          <w:i/>
        </w:rPr>
        <w:t>des articles R2</w:t>
      </w:r>
      <w:r w:rsidR="00B83882" w:rsidRPr="00613035">
        <w:rPr>
          <w:rFonts w:ascii="Poppins" w:hAnsi="Poppins" w:cs="Poppins"/>
          <w:i/>
        </w:rPr>
        <w:t xml:space="preserve">142-19 à R2142-27 du code de la </w:t>
      </w:r>
      <w:r w:rsidR="000264A7" w:rsidRPr="00613035">
        <w:rPr>
          <w:rFonts w:ascii="Poppins" w:hAnsi="Poppins" w:cs="Poppins"/>
          <w:i/>
        </w:rPr>
        <w:t xml:space="preserve">commande </w:t>
      </w:r>
      <w:r w:rsidR="00B83882" w:rsidRPr="00613035">
        <w:rPr>
          <w:rFonts w:ascii="Poppins" w:hAnsi="Poppins" w:cs="Poppins"/>
          <w:i/>
        </w:rPr>
        <w:t>p</w:t>
      </w:r>
      <w:r w:rsidR="000264A7" w:rsidRPr="00613035">
        <w:rPr>
          <w:rFonts w:ascii="Poppins" w:hAnsi="Poppins" w:cs="Poppins"/>
          <w:i/>
        </w:rPr>
        <w:t>ublique</w:t>
      </w:r>
      <w:r w:rsidRPr="00613035">
        <w:rPr>
          <w:rFonts w:ascii="Poppins" w:hAnsi="Poppins" w:cs="Poppins"/>
          <w:i/>
        </w:rPr>
        <w:t>) </w:t>
      </w:r>
      <w:r w:rsidRPr="00613035">
        <w:rPr>
          <w:rFonts w:ascii="Poppins" w:hAnsi="Poppins" w:cs="Poppins"/>
        </w:rPr>
        <w:t>:</w:t>
      </w:r>
    </w:p>
    <w:p w14:paraId="4DFC19FC" w14:textId="5EDE0273" w:rsidR="00113DD0" w:rsidRPr="00651601" w:rsidRDefault="00113DD0" w:rsidP="00113DD0">
      <w:pPr>
        <w:tabs>
          <w:tab w:val="left" w:pos="851"/>
        </w:tabs>
        <w:rPr>
          <w:rFonts w:ascii="Poppins" w:hAnsi="Poppins" w:cs="Poppins"/>
          <w:i/>
        </w:rPr>
      </w:pPr>
      <w:r w:rsidRPr="00613035">
        <w:rPr>
          <w:rFonts w:ascii="Poppins" w:hAnsi="Poppins" w:cs="Poppins"/>
          <w:i/>
        </w:rPr>
        <w:t>[Indiquer le nom commercial et la dénomination sociale du mandataire]</w:t>
      </w:r>
    </w:p>
    <w:p w14:paraId="5B7DACFD" w14:textId="77777777" w:rsidR="00113DD0" w:rsidRPr="00613035" w:rsidRDefault="00113DD0" w:rsidP="00113DD0">
      <w:pPr>
        <w:pStyle w:val="fcase1ertab"/>
        <w:tabs>
          <w:tab w:val="left" w:pos="851"/>
        </w:tabs>
        <w:ind w:left="0" w:firstLine="0"/>
        <w:rPr>
          <w:rFonts w:ascii="Poppins" w:hAnsi="Poppins" w:cs="Poppins"/>
        </w:rPr>
      </w:pPr>
    </w:p>
    <w:p w14:paraId="7F625AF2" w14:textId="77777777" w:rsidR="00113DD0" w:rsidRPr="00613035" w:rsidRDefault="00113DD0" w:rsidP="00113DD0">
      <w:pPr>
        <w:pStyle w:val="fcase1ertab"/>
        <w:tabs>
          <w:tab w:val="left" w:pos="851"/>
        </w:tabs>
        <w:ind w:left="0" w:firstLine="0"/>
        <w:rPr>
          <w:rFonts w:ascii="Poppins" w:hAnsi="Poppins" w:cs="Poppins"/>
        </w:rPr>
      </w:pPr>
      <w:r w:rsidRPr="00613035">
        <w:rPr>
          <w:rFonts w:ascii="Poppins" w:hAnsi="Poppins" w:cs="Poppins"/>
        </w:rPr>
        <w:t>En cas de groupement conjoint, le mandataire du groupement est :</w:t>
      </w:r>
    </w:p>
    <w:p w14:paraId="7B47EB79" w14:textId="77777777" w:rsidR="00113DD0" w:rsidRPr="00613035" w:rsidRDefault="00113DD0" w:rsidP="00113DD0">
      <w:pPr>
        <w:pStyle w:val="fcase1ertab"/>
        <w:tabs>
          <w:tab w:val="left" w:pos="851"/>
        </w:tabs>
        <w:rPr>
          <w:rFonts w:ascii="Poppins" w:hAnsi="Poppins" w:cs="Poppins"/>
        </w:rPr>
      </w:pPr>
      <w:r w:rsidRPr="00613035">
        <w:rPr>
          <w:rFonts w:ascii="Poppins" w:hAnsi="Poppins" w:cs="Poppins"/>
          <w:i/>
          <w:iCs/>
        </w:rPr>
        <w:t>(Cocher la case correspondante.)</w:t>
      </w:r>
    </w:p>
    <w:p w14:paraId="11218103" w14:textId="77777777" w:rsidR="00113DD0" w:rsidRPr="00613035" w:rsidRDefault="00113DD0" w:rsidP="00113DD0">
      <w:pPr>
        <w:pStyle w:val="fcase1ertab"/>
        <w:tabs>
          <w:tab w:val="clear" w:pos="426"/>
          <w:tab w:val="left" w:pos="851"/>
        </w:tabs>
        <w:spacing w:before="120"/>
        <w:ind w:left="0" w:firstLine="851"/>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proofErr w:type="gramStart"/>
      <w:r w:rsidRPr="00613035">
        <w:rPr>
          <w:rFonts w:ascii="Poppins" w:hAnsi="Poppins" w:cs="Poppins"/>
        </w:rPr>
        <w:t>conjoint</w:t>
      </w:r>
      <w:proofErr w:type="gramEnd"/>
      <w:r w:rsidRPr="00613035">
        <w:rPr>
          <w:rFonts w:ascii="Poppins" w:hAnsi="Poppins" w:cs="Poppins"/>
        </w:rPr>
        <w:tab/>
      </w:r>
      <w:r w:rsidRPr="00613035">
        <w:rPr>
          <w:rFonts w:ascii="Poppins" w:hAnsi="Poppins" w:cs="Poppins"/>
        </w:rPr>
        <w:tab/>
        <w:t>OU</w:t>
      </w:r>
      <w:r w:rsidRPr="00613035">
        <w:rPr>
          <w:rFonts w:ascii="Poppins" w:hAnsi="Poppins" w:cs="Poppins"/>
        </w:rPr>
        <w:tab/>
      </w: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iCs/>
        </w:rPr>
        <w:t xml:space="preserve"> </w:t>
      </w:r>
      <w:r w:rsidRPr="00613035">
        <w:rPr>
          <w:rFonts w:ascii="Poppins" w:hAnsi="Poppins" w:cs="Poppins"/>
        </w:rPr>
        <w:t>solidaire</w:t>
      </w:r>
    </w:p>
    <w:p w14:paraId="4D5F13E6" w14:textId="77777777" w:rsidR="00113DD0" w:rsidRPr="00613035" w:rsidRDefault="00113DD0" w:rsidP="00113DD0">
      <w:pPr>
        <w:tabs>
          <w:tab w:val="left" w:pos="851"/>
        </w:tabs>
        <w:rPr>
          <w:rFonts w:ascii="Poppins" w:hAnsi="Poppins" w:cs="Poppins"/>
        </w:rPr>
      </w:pPr>
    </w:p>
    <w:p w14:paraId="538B4727" w14:textId="77777777" w:rsidR="00113DD0" w:rsidRPr="00613035" w:rsidRDefault="00113DD0" w:rsidP="00113DD0">
      <w:pPr>
        <w:tabs>
          <w:tab w:val="left" w:pos="851"/>
        </w:tabs>
        <w:rPr>
          <w:rFonts w:ascii="Poppins" w:hAnsi="Poppins" w:cs="Poppins"/>
        </w:rPr>
      </w:pPr>
    </w:p>
    <w:p w14:paraId="213592E3" w14:textId="77777777" w:rsidR="00113DD0" w:rsidRPr="00613035" w:rsidRDefault="00113DD0" w:rsidP="00113DD0">
      <w:pPr>
        <w:pStyle w:val="fcasegauche"/>
        <w:tabs>
          <w:tab w:val="left" w:pos="426"/>
          <w:tab w:val="left" w:pos="851"/>
        </w:tabs>
        <w:spacing w:after="0"/>
        <w:ind w:left="0" w:firstLine="0"/>
        <w:jc w:val="left"/>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Les membres du groupement ont donné mandat au mandataire, qui signe le présent acte d’engagement :</w:t>
      </w:r>
    </w:p>
    <w:p w14:paraId="1F50E1A3" w14:textId="77777777" w:rsidR="00113DD0" w:rsidRPr="00613035" w:rsidRDefault="00113DD0" w:rsidP="00113DD0">
      <w:pPr>
        <w:tabs>
          <w:tab w:val="left" w:pos="851"/>
        </w:tabs>
        <w:rPr>
          <w:rFonts w:ascii="Poppins" w:hAnsi="Poppins" w:cs="Poppins"/>
        </w:rPr>
      </w:pPr>
      <w:r w:rsidRPr="00613035">
        <w:rPr>
          <w:rFonts w:ascii="Poppins" w:hAnsi="Poppins" w:cs="Poppins"/>
          <w:i/>
        </w:rPr>
        <w:t>(Cocher la ou les cases correspondantes.)</w:t>
      </w:r>
    </w:p>
    <w:p w14:paraId="7CECF584" w14:textId="77777777" w:rsidR="00113DD0" w:rsidRPr="00613035" w:rsidRDefault="00113DD0" w:rsidP="00113DD0">
      <w:pPr>
        <w:pStyle w:val="fcasegauche"/>
        <w:tabs>
          <w:tab w:val="left" w:pos="426"/>
          <w:tab w:val="left" w:pos="851"/>
        </w:tabs>
        <w:spacing w:after="0"/>
        <w:ind w:left="0" w:firstLine="0"/>
        <w:jc w:val="left"/>
        <w:rPr>
          <w:rFonts w:ascii="Poppins" w:hAnsi="Poppins" w:cs="Poppins"/>
        </w:rPr>
      </w:pPr>
    </w:p>
    <w:p w14:paraId="2993B7D9" w14:textId="77777777" w:rsidR="00113DD0" w:rsidRPr="00613035" w:rsidRDefault="00113DD0" w:rsidP="00113DD0">
      <w:pPr>
        <w:tabs>
          <w:tab w:val="left" w:pos="851"/>
        </w:tabs>
        <w:ind w:left="1695" w:hanging="1695"/>
        <w:rPr>
          <w:rFonts w:ascii="Poppins" w:hAnsi="Poppins" w:cs="Poppins"/>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pour</w:t>
      </w:r>
      <w:proofErr w:type="gramEnd"/>
      <w:r w:rsidRPr="00613035">
        <w:rPr>
          <w:rFonts w:ascii="Poppins" w:hAnsi="Poppins" w:cs="Poppins"/>
        </w:rPr>
        <w:t xml:space="preserve"> signer le présent acte d’engagement en leur nom et pour leur compte, pour les représenter vis-à-vis de l’acheteur et pour coordonner l’ensemble des prestations ;</w:t>
      </w:r>
    </w:p>
    <w:p w14:paraId="2300D314" w14:textId="77777777" w:rsidR="00113DD0" w:rsidRPr="00613035" w:rsidRDefault="00113DD0" w:rsidP="00113DD0">
      <w:pPr>
        <w:tabs>
          <w:tab w:val="left" w:pos="851"/>
        </w:tabs>
        <w:rPr>
          <w:rFonts w:ascii="Poppins" w:hAnsi="Poppins" w:cs="Poppins"/>
        </w:rPr>
      </w:pPr>
      <w:r w:rsidRPr="00613035">
        <w:rPr>
          <w:rFonts w:ascii="Poppins" w:hAnsi="Poppins" w:cs="Poppins"/>
          <w:i/>
        </w:rPr>
        <w:tab/>
      </w:r>
      <w:r w:rsidRPr="00613035">
        <w:rPr>
          <w:rFonts w:ascii="Poppins" w:hAnsi="Poppins" w:cs="Poppins"/>
          <w:i/>
        </w:rPr>
        <w:tab/>
      </w:r>
      <w:r w:rsidRPr="00613035">
        <w:rPr>
          <w:rFonts w:ascii="Poppins" w:hAnsi="Poppins" w:cs="Poppins"/>
          <w:i/>
        </w:rPr>
        <w:tab/>
        <w:t>(</w:t>
      </w:r>
      <w:proofErr w:type="gramStart"/>
      <w:r w:rsidRPr="00613035">
        <w:rPr>
          <w:rFonts w:ascii="Poppins" w:hAnsi="Poppins" w:cs="Poppins"/>
          <w:i/>
        </w:rPr>
        <w:t>joindre</w:t>
      </w:r>
      <w:proofErr w:type="gramEnd"/>
      <w:r w:rsidRPr="00613035">
        <w:rPr>
          <w:rFonts w:ascii="Poppins" w:hAnsi="Poppins" w:cs="Poppins"/>
          <w:i/>
        </w:rPr>
        <w:t xml:space="preserve"> les pouvoirs en annexe du présent document.)</w:t>
      </w:r>
    </w:p>
    <w:p w14:paraId="71AE7889" w14:textId="77777777" w:rsidR="00113DD0" w:rsidRPr="00613035" w:rsidRDefault="00113DD0" w:rsidP="00113DD0">
      <w:pPr>
        <w:tabs>
          <w:tab w:val="left" w:pos="851"/>
        </w:tabs>
        <w:rPr>
          <w:rFonts w:ascii="Poppins" w:hAnsi="Poppins" w:cs="Poppins"/>
        </w:rPr>
      </w:pPr>
    </w:p>
    <w:p w14:paraId="4D530A8B" w14:textId="77777777" w:rsidR="00113DD0" w:rsidRPr="00613035" w:rsidRDefault="00113DD0" w:rsidP="00113DD0">
      <w:pPr>
        <w:tabs>
          <w:tab w:val="left" w:pos="851"/>
        </w:tabs>
        <w:ind w:left="1701" w:hanging="850"/>
        <w:jc w:val="both"/>
        <w:rPr>
          <w:rFonts w:ascii="Poppins" w:hAnsi="Poppins" w:cs="Poppins"/>
          <w:iC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pour</w:t>
      </w:r>
      <w:proofErr w:type="gramEnd"/>
      <w:r w:rsidRPr="00613035">
        <w:rPr>
          <w:rFonts w:ascii="Poppins" w:hAnsi="Poppins" w:cs="Poppins"/>
        </w:rPr>
        <w:t xml:space="preserve"> signer, en leur nom et pour leur compte, les modifications ultérieures du marché public ou de l’accord-cadre ;</w:t>
      </w:r>
    </w:p>
    <w:p w14:paraId="05C84A32" w14:textId="77777777" w:rsidR="00113DD0" w:rsidRPr="00613035" w:rsidRDefault="00113DD0" w:rsidP="00113DD0">
      <w:pPr>
        <w:tabs>
          <w:tab w:val="left" w:pos="851"/>
        </w:tabs>
        <w:rPr>
          <w:rFonts w:ascii="Poppins" w:hAnsi="Poppins" w:cs="Poppins"/>
        </w:rPr>
      </w:pPr>
      <w:r w:rsidRPr="00613035">
        <w:rPr>
          <w:rFonts w:ascii="Poppins" w:hAnsi="Poppins" w:cs="Poppins"/>
          <w:i/>
        </w:rPr>
        <w:tab/>
      </w:r>
      <w:r w:rsidRPr="00613035">
        <w:rPr>
          <w:rFonts w:ascii="Poppins" w:hAnsi="Poppins" w:cs="Poppins"/>
          <w:i/>
        </w:rPr>
        <w:tab/>
      </w:r>
      <w:r w:rsidRPr="00613035">
        <w:rPr>
          <w:rFonts w:ascii="Poppins" w:hAnsi="Poppins" w:cs="Poppins"/>
          <w:i/>
        </w:rPr>
        <w:tab/>
        <w:t>(</w:t>
      </w:r>
      <w:proofErr w:type="gramStart"/>
      <w:r w:rsidRPr="00613035">
        <w:rPr>
          <w:rFonts w:ascii="Poppins" w:hAnsi="Poppins" w:cs="Poppins"/>
          <w:i/>
        </w:rPr>
        <w:t>joindre</w:t>
      </w:r>
      <w:proofErr w:type="gramEnd"/>
      <w:r w:rsidRPr="00613035">
        <w:rPr>
          <w:rFonts w:ascii="Poppins" w:hAnsi="Poppins" w:cs="Poppins"/>
          <w:i/>
        </w:rPr>
        <w:t xml:space="preserve"> les pouvoirs en annexe du présent document.)</w:t>
      </w:r>
    </w:p>
    <w:p w14:paraId="6FD30F84" w14:textId="77777777" w:rsidR="00113DD0" w:rsidRPr="00613035" w:rsidRDefault="00113DD0" w:rsidP="00113DD0">
      <w:pPr>
        <w:tabs>
          <w:tab w:val="left" w:pos="851"/>
        </w:tabs>
        <w:rPr>
          <w:rFonts w:ascii="Poppins" w:hAnsi="Poppins" w:cs="Poppins"/>
          <w:iCs/>
        </w:rPr>
      </w:pPr>
    </w:p>
    <w:p w14:paraId="0F07335E" w14:textId="77777777" w:rsidR="00113DD0" w:rsidRPr="00613035" w:rsidRDefault="00113DD0" w:rsidP="00113DD0">
      <w:pPr>
        <w:tabs>
          <w:tab w:val="left" w:pos="851"/>
        </w:tabs>
        <w:ind w:left="1134" w:hanging="850"/>
        <w:rPr>
          <w:rFonts w:ascii="Poppins" w:hAnsi="Poppins" w:cs="Poppins"/>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r w:rsidRPr="00613035">
        <w:rPr>
          <w:rFonts w:ascii="Poppins" w:hAnsi="Poppins" w:cs="Poppins"/>
        </w:rPr>
        <w:tab/>
      </w:r>
      <w:proofErr w:type="gramStart"/>
      <w:r w:rsidRPr="00613035">
        <w:rPr>
          <w:rFonts w:ascii="Poppins" w:hAnsi="Poppins" w:cs="Poppins"/>
        </w:rPr>
        <w:t>ont</w:t>
      </w:r>
      <w:proofErr w:type="gramEnd"/>
      <w:r w:rsidRPr="00613035">
        <w:rPr>
          <w:rFonts w:ascii="Poppins" w:hAnsi="Poppins" w:cs="Poppins"/>
        </w:rPr>
        <w:t xml:space="preserve"> donné mandat au mandataire dans les conditions définies par les pouvoirs joints en annexe.</w:t>
      </w:r>
    </w:p>
    <w:p w14:paraId="176E6286" w14:textId="77777777" w:rsidR="00113DD0" w:rsidRPr="00613035" w:rsidRDefault="00113DD0" w:rsidP="00113DD0">
      <w:pPr>
        <w:tabs>
          <w:tab w:val="left" w:pos="851"/>
        </w:tabs>
        <w:rPr>
          <w:rFonts w:ascii="Poppins" w:hAnsi="Poppins" w:cs="Poppins"/>
          <w:i/>
        </w:rPr>
      </w:pPr>
    </w:p>
    <w:p w14:paraId="10EDDA7D" w14:textId="2888BD91" w:rsidR="00F2629D" w:rsidRPr="00613035" w:rsidRDefault="00F2629D">
      <w:pPr>
        <w:rPr>
          <w:rFonts w:ascii="Poppins" w:hAnsi="Poppins" w:cs="Poppins"/>
        </w:rPr>
      </w:pPr>
    </w:p>
    <w:p w14:paraId="00C67830" w14:textId="1991FEEF" w:rsidR="00113DD0" w:rsidRPr="00613035" w:rsidRDefault="00113DD0" w:rsidP="00113DD0">
      <w:pPr>
        <w:tabs>
          <w:tab w:val="left" w:pos="851"/>
        </w:tabs>
        <w:rPr>
          <w:rFonts w:ascii="Poppins" w:hAnsi="Poppins" w:cs="Poppins"/>
          <w:i/>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 xml:space="preserve"> Les membres du groupement, qui signent le présent acte d’engagement :</w:t>
      </w:r>
    </w:p>
    <w:p w14:paraId="58FD842E" w14:textId="77777777" w:rsidR="00113DD0" w:rsidRPr="00613035" w:rsidRDefault="00113DD0" w:rsidP="00113DD0">
      <w:pPr>
        <w:tabs>
          <w:tab w:val="left" w:pos="851"/>
        </w:tabs>
        <w:rPr>
          <w:rFonts w:ascii="Poppins" w:hAnsi="Poppins" w:cs="Poppins"/>
        </w:rPr>
      </w:pPr>
      <w:r w:rsidRPr="00613035">
        <w:rPr>
          <w:rFonts w:ascii="Poppins" w:hAnsi="Poppins" w:cs="Poppins"/>
          <w:i/>
        </w:rPr>
        <w:t>(Cocher la case correspondante.)</w:t>
      </w:r>
    </w:p>
    <w:p w14:paraId="10C4C224" w14:textId="77777777" w:rsidR="00113DD0" w:rsidRPr="00613035" w:rsidRDefault="00113DD0" w:rsidP="00113DD0">
      <w:pPr>
        <w:tabs>
          <w:tab w:val="left" w:pos="851"/>
        </w:tabs>
        <w:rPr>
          <w:rFonts w:ascii="Poppins" w:hAnsi="Poppins" w:cs="Poppins"/>
        </w:rPr>
      </w:pPr>
    </w:p>
    <w:p w14:paraId="67588D75" w14:textId="77777777" w:rsidR="00113DD0" w:rsidRPr="00613035" w:rsidRDefault="00113DD0" w:rsidP="00113DD0">
      <w:pPr>
        <w:tabs>
          <w:tab w:val="left" w:pos="851"/>
        </w:tabs>
        <w:ind w:left="1701" w:hanging="850"/>
        <w:jc w:val="both"/>
        <w:rPr>
          <w:rFonts w:ascii="Poppins" w:hAnsi="Poppins" w:cs="Poppin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qui l’accepte, pour les représenter vis-à-vis de l’acheteur et pour coordonner l’ensemble des prestations ;</w:t>
      </w:r>
    </w:p>
    <w:p w14:paraId="4B37AC0D" w14:textId="77777777" w:rsidR="00113DD0" w:rsidRPr="00613035" w:rsidRDefault="00113DD0" w:rsidP="00113DD0">
      <w:pPr>
        <w:tabs>
          <w:tab w:val="left" w:pos="851"/>
        </w:tabs>
        <w:ind w:left="1701" w:hanging="850"/>
        <w:jc w:val="both"/>
        <w:rPr>
          <w:rFonts w:ascii="Poppins" w:hAnsi="Poppins" w:cs="Poppins"/>
        </w:rPr>
      </w:pPr>
    </w:p>
    <w:p w14:paraId="31D053CD" w14:textId="77777777" w:rsidR="00113DD0" w:rsidRPr="00613035" w:rsidRDefault="00113DD0" w:rsidP="00113DD0">
      <w:pPr>
        <w:tabs>
          <w:tab w:val="left" w:pos="851"/>
        </w:tabs>
        <w:ind w:left="1701" w:hanging="850"/>
        <w:jc w:val="both"/>
        <w:rPr>
          <w:rFonts w:ascii="Poppins" w:hAnsi="Poppins" w:cs="Poppins"/>
          <w:iCs/>
        </w:rPr>
      </w:pP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qui l’accepte, pour signer, en leur nom et pour leur compte, les modifications ultérieures du marché ou de l’accord-cadre ;</w:t>
      </w:r>
    </w:p>
    <w:p w14:paraId="202BBA96" w14:textId="77777777" w:rsidR="00113DD0" w:rsidRPr="00613035" w:rsidRDefault="00113DD0" w:rsidP="00113DD0">
      <w:pPr>
        <w:tabs>
          <w:tab w:val="left" w:pos="851"/>
        </w:tabs>
        <w:rPr>
          <w:rFonts w:ascii="Poppins" w:hAnsi="Poppins" w:cs="Poppins"/>
          <w:iCs/>
        </w:rPr>
      </w:pPr>
    </w:p>
    <w:p w14:paraId="48A1E189" w14:textId="77777777" w:rsidR="00113DD0" w:rsidRPr="00613035" w:rsidRDefault="00113DD0" w:rsidP="00113DD0">
      <w:pPr>
        <w:tabs>
          <w:tab w:val="left" w:pos="851"/>
        </w:tabs>
        <w:ind w:left="1134" w:hanging="850"/>
        <w:rPr>
          <w:rFonts w:ascii="Poppins" w:hAnsi="Poppins" w:cs="Poppins"/>
          <w:i/>
        </w:rPr>
      </w:pPr>
      <w:r w:rsidRPr="00613035">
        <w:rPr>
          <w:rFonts w:ascii="Poppins" w:hAnsi="Poppins" w:cs="Poppins"/>
        </w:rPr>
        <w:tab/>
      </w:r>
      <w:r w:rsidRPr="00613035">
        <w:rPr>
          <w:rFonts w:ascii="Poppins" w:hAnsi="Poppins" w:cs="Poppins"/>
        </w:rPr>
        <w:fldChar w:fldCharType="begin">
          <w:ffData>
            <w:name w:val=""/>
            <w:enabled/>
            <w:calcOnExit w:val="0"/>
            <w:checkBox>
              <w:size w:val="20"/>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i/>
          <w:iCs/>
        </w:rPr>
        <w:t xml:space="preserve"> </w:t>
      </w:r>
      <w:r w:rsidRPr="00613035">
        <w:rPr>
          <w:rFonts w:ascii="Poppins" w:hAnsi="Poppins" w:cs="Poppins"/>
        </w:rPr>
        <w:tab/>
      </w:r>
      <w:proofErr w:type="gramStart"/>
      <w:r w:rsidRPr="00613035">
        <w:rPr>
          <w:rFonts w:ascii="Poppins" w:hAnsi="Poppins" w:cs="Poppins"/>
        </w:rPr>
        <w:t>donnent</w:t>
      </w:r>
      <w:proofErr w:type="gramEnd"/>
      <w:r w:rsidRPr="00613035">
        <w:rPr>
          <w:rFonts w:ascii="Poppins" w:hAnsi="Poppins" w:cs="Poppins"/>
        </w:rPr>
        <w:t xml:space="preserve"> mandat au mandataire dans les conditions définies ci-dessous :</w:t>
      </w:r>
    </w:p>
    <w:p w14:paraId="055624D5" w14:textId="69EE14D7" w:rsidR="00883D0C" w:rsidRPr="00613035" w:rsidRDefault="00113DD0" w:rsidP="00113DD0">
      <w:pPr>
        <w:tabs>
          <w:tab w:val="left" w:pos="851"/>
        </w:tabs>
        <w:ind w:left="1134" w:hanging="850"/>
        <w:rPr>
          <w:rFonts w:ascii="Poppins" w:hAnsi="Poppins" w:cs="Poppins"/>
          <w:i/>
        </w:rPr>
      </w:pPr>
      <w:r w:rsidRPr="00613035">
        <w:rPr>
          <w:rFonts w:ascii="Poppins" w:hAnsi="Poppins" w:cs="Poppins"/>
          <w:i/>
        </w:rPr>
        <w:tab/>
      </w:r>
      <w:r w:rsidRPr="00613035">
        <w:rPr>
          <w:rFonts w:ascii="Poppins" w:hAnsi="Poppins" w:cs="Poppins"/>
          <w:i/>
        </w:rPr>
        <w:tab/>
      </w:r>
      <w:r w:rsidRPr="00613035">
        <w:rPr>
          <w:rFonts w:ascii="Poppins" w:hAnsi="Poppins" w:cs="Poppins"/>
          <w:i/>
        </w:rPr>
        <w:tab/>
        <w:t>(Donner des précisions sur l’étendue du mandat.)</w:t>
      </w:r>
    </w:p>
    <w:p w14:paraId="6DA279AF" w14:textId="008896C1" w:rsidR="00883D0C" w:rsidRPr="00613035" w:rsidRDefault="00883D0C">
      <w:pPr>
        <w:rPr>
          <w:rFonts w:ascii="Poppins" w:hAnsi="Poppins" w:cs="Poppins"/>
          <w:i/>
        </w:rPr>
      </w:pPr>
    </w:p>
    <w:p w14:paraId="467DFA09" w14:textId="77777777" w:rsidR="006D7240" w:rsidRPr="00613035" w:rsidRDefault="006D7240" w:rsidP="00113DD0">
      <w:pPr>
        <w:tabs>
          <w:tab w:val="left" w:pos="851"/>
        </w:tabs>
        <w:ind w:left="1134" w:hanging="850"/>
        <w:rPr>
          <w:rFonts w:ascii="Poppins" w:hAnsi="Poppins" w:cs="Poppins"/>
          <w:i/>
        </w:rPr>
      </w:pPr>
    </w:p>
    <w:p w14:paraId="4303C359" w14:textId="77777777" w:rsidR="00F2629D" w:rsidRPr="00613035" w:rsidRDefault="00F2629D" w:rsidP="00113DD0">
      <w:pPr>
        <w:tabs>
          <w:tab w:val="left" w:pos="851"/>
        </w:tabs>
        <w:ind w:left="1134" w:hanging="850"/>
        <w:rPr>
          <w:rFonts w:ascii="Poppins" w:hAnsi="Poppins" w:cs="Poppins"/>
          <w:i/>
        </w:rPr>
      </w:pPr>
    </w:p>
    <w:p w14:paraId="54CFAD9C" w14:textId="1994B459" w:rsidR="00161D84" w:rsidRDefault="00161D84">
      <w:pPr>
        <w:rPr>
          <w:rFonts w:ascii="Poppins" w:hAnsi="Poppins" w:cs="Poppins"/>
          <w:i/>
        </w:rPr>
      </w:pPr>
      <w:r>
        <w:rPr>
          <w:rFonts w:ascii="Poppins" w:hAnsi="Poppins" w:cs="Poppins"/>
          <w:i/>
        </w:rPr>
        <w:br w:type="page"/>
      </w:r>
    </w:p>
    <w:p w14:paraId="78D789E7" w14:textId="77777777" w:rsidR="00D3492D" w:rsidRPr="00613035" w:rsidRDefault="00D3492D">
      <w:pPr>
        <w:rPr>
          <w:rFonts w:ascii="Poppins" w:hAnsi="Poppins" w:cs="Poppins"/>
          <w:i/>
        </w:rPr>
      </w:pPr>
    </w:p>
    <w:tbl>
      <w:tblPr>
        <w:tblW w:w="0" w:type="auto"/>
        <w:tblInd w:w="-40" w:type="dxa"/>
        <w:tblLayout w:type="fixed"/>
        <w:tblLook w:val="0000" w:firstRow="0" w:lastRow="0" w:firstColumn="0" w:lastColumn="0" w:noHBand="0" w:noVBand="0"/>
      </w:tblPr>
      <w:tblGrid>
        <w:gridCol w:w="4644"/>
        <w:gridCol w:w="2694"/>
        <w:gridCol w:w="3056"/>
      </w:tblGrid>
      <w:tr w:rsidR="00113DD0" w:rsidRPr="00613035" w14:paraId="48E1124D" w14:textId="77777777" w:rsidTr="00D46587">
        <w:tc>
          <w:tcPr>
            <w:tcW w:w="4644" w:type="dxa"/>
            <w:tcBorders>
              <w:top w:val="single" w:sz="4" w:space="0" w:color="000000"/>
              <w:left w:val="single" w:sz="4" w:space="0" w:color="000000"/>
              <w:bottom w:val="single" w:sz="4" w:space="0" w:color="000000"/>
            </w:tcBorders>
            <w:shd w:val="clear" w:color="auto" w:fill="auto"/>
            <w:vAlign w:val="center"/>
          </w:tcPr>
          <w:p w14:paraId="3E44164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Nom, prénom et qualité</w:t>
            </w:r>
          </w:p>
          <w:p w14:paraId="5517B57A" w14:textId="77777777" w:rsidR="00113DD0" w:rsidRPr="00613035" w:rsidRDefault="00113DD0" w:rsidP="00D46587">
            <w:pPr>
              <w:tabs>
                <w:tab w:val="left" w:pos="851"/>
              </w:tabs>
              <w:jc w:val="center"/>
              <w:rPr>
                <w:rFonts w:ascii="Poppins" w:hAnsi="Poppins" w:cs="Poppins"/>
                <w:b/>
                <w:bCs/>
              </w:rPr>
            </w:pPr>
            <w:proofErr w:type="gramStart"/>
            <w:r w:rsidRPr="00613035">
              <w:rPr>
                <w:rFonts w:ascii="Poppins" w:hAnsi="Poppins" w:cs="Poppins"/>
                <w:b/>
                <w:bCs/>
              </w:rPr>
              <w:t>du</w:t>
            </w:r>
            <w:proofErr w:type="gramEnd"/>
            <w:r w:rsidRPr="00613035">
              <w:rPr>
                <w:rFonts w:ascii="Poppins" w:hAnsi="Poppins" w:cs="Poppins"/>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99E3B0"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08CA9" w14:textId="77777777" w:rsidR="00113DD0" w:rsidRPr="00613035" w:rsidRDefault="00113DD0" w:rsidP="00D46587">
            <w:pPr>
              <w:tabs>
                <w:tab w:val="left" w:pos="851"/>
              </w:tabs>
              <w:jc w:val="center"/>
              <w:rPr>
                <w:rFonts w:ascii="Poppins" w:hAnsi="Poppins" w:cs="Poppins"/>
                <w:b/>
                <w:bCs/>
              </w:rPr>
            </w:pPr>
            <w:r w:rsidRPr="00613035">
              <w:rPr>
                <w:rFonts w:ascii="Poppins" w:hAnsi="Poppins" w:cs="Poppins"/>
                <w:b/>
                <w:bCs/>
              </w:rPr>
              <w:t>Signature</w:t>
            </w:r>
          </w:p>
        </w:tc>
      </w:tr>
      <w:tr w:rsidR="00113DD0" w:rsidRPr="00613035" w14:paraId="324F8813" w14:textId="77777777" w:rsidTr="00F04627">
        <w:trPr>
          <w:trHeight w:val="620"/>
        </w:trPr>
        <w:tc>
          <w:tcPr>
            <w:tcW w:w="4644" w:type="dxa"/>
            <w:tcBorders>
              <w:top w:val="single" w:sz="4" w:space="0" w:color="000000"/>
              <w:left w:val="single" w:sz="4" w:space="0" w:color="000000"/>
            </w:tcBorders>
            <w:shd w:val="clear" w:color="auto" w:fill="CCFFFF"/>
          </w:tcPr>
          <w:p w14:paraId="7D87E4D1" w14:textId="77777777" w:rsidR="00113DD0" w:rsidRPr="00613035" w:rsidRDefault="00113DD0" w:rsidP="00D46587">
            <w:pPr>
              <w:tabs>
                <w:tab w:val="left" w:pos="851"/>
              </w:tabs>
              <w:snapToGrid w:val="0"/>
              <w:jc w:val="both"/>
              <w:rPr>
                <w:rFonts w:ascii="Poppins" w:hAnsi="Poppins" w:cs="Poppins"/>
                <w:b/>
                <w:bCs/>
              </w:rPr>
            </w:pPr>
          </w:p>
        </w:tc>
        <w:tc>
          <w:tcPr>
            <w:tcW w:w="2694" w:type="dxa"/>
            <w:tcBorders>
              <w:top w:val="single" w:sz="4" w:space="0" w:color="000000"/>
              <w:left w:val="single" w:sz="4" w:space="0" w:color="000000"/>
            </w:tcBorders>
            <w:shd w:val="clear" w:color="auto" w:fill="CCFFFF"/>
          </w:tcPr>
          <w:p w14:paraId="616225C0" w14:textId="77777777" w:rsidR="00113DD0" w:rsidRPr="00613035" w:rsidRDefault="00113DD0" w:rsidP="00D46587">
            <w:pPr>
              <w:tabs>
                <w:tab w:val="left" w:pos="851"/>
              </w:tabs>
              <w:snapToGrid w:val="0"/>
              <w:jc w:val="both"/>
              <w:rPr>
                <w:rFonts w:ascii="Poppins" w:hAnsi="Poppins" w:cs="Poppins"/>
                <w:b/>
                <w:bCs/>
              </w:rPr>
            </w:pPr>
          </w:p>
        </w:tc>
        <w:tc>
          <w:tcPr>
            <w:tcW w:w="3056" w:type="dxa"/>
            <w:tcBorders>
              <w:top w:val="single" w:sz="4" w:space="0" w:color="000000"/>
              <w:left w:val="single" w:sz="4" w:space="0" w:color="000000"/>
              <w:right w:val="single" w:sz="4" w:space="0" w:color="000000"/>
            </w:tcBorders>
            <w:shd w:val="clear" w:color="auto" w:fill="CCFFFF"/>
          </w:tcPr>
          <w:p w14:paraId="0D4F3276"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31ED5696" w14:textId="77777777" w:rsidTr="00F04627">
        <w:trPr>
          <w:trHeight w:val="588"/>
        </w:trPr>
        <w:tc>
          <w:tcPr>
            <w:tcW w:w="4644" w:type="dxa"/>
            <w:tcBorders>
              <w:left w:val="single" w:sz="4" w:space="0" w:color="000000"/>
            </w:tcBorders>
            <w:shd w:val="clear" w:color="auto" w:fill="auto"/>
          </w:tcPr>
          <w:p w14:paraId="30240503"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tcBorders>
            <w:shd w:val="clear" w:color="auto" w:fill="auto"/>
          </w:tcPr>
          <w:p w14:paraId="70E12232"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right w:val="single" w:sz="4" w:space="0" w:color="000000"/>
            </w:tcBorders>
            <w:shd w:val="clear" w:color="auto" w:fill="auto"/>
          </w:tcPr>
          <w:p w14:paraId="07E9DDC4"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3D08D488" w14:textId="77777777" w:rsidTr="00883D0C">
        <w:trPr>
          <w:trHeight w:val="80"/>
        </w:trPr>
        <w:tc>
          <w:tcPr>
            <w:tcW w:w="4644" w:type="dxa"/>
            <w:tcBorders>
              <w:left w:val="single" w:sz="4" w:space="0" w:color="000000"/>
            </w:tcBorders>
            <w:shd w:val="clear" w:color="auto" w:fill="auto"/>
          </w:tcPr>
          <w:p w14:paraId="791F7CAC"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tcBorders>
            <w:shd w:val="clear" w:color="auto" w:fill="auto"/>
          </w:tcPr>
          <w:p w14:paraId="47FEDDED"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right w:val="single" w:sz="4" w:space="0" w:color="000000"/>
            </w:tcBorders>
            <w:shd w:val="clear" w:color="auto" w:fill="auto"/>
          </w:tcPr>
          <w:p w14:paraId="1794A84A" w14:textId="77777777" w:rsidR="00113DD0" w:rsidRPr="00613035" w:rsidRDefault="00113DD0" w:rsidP="00D46587">
            <w:pPr>
              <w:tabs>
                <w:tab w:val="left" w:pos="851"/>
              </w:tabs>
              <w:snapToGrid w:val="0"/>
              <w:jc w:val="both"/>
              <w:rPr>
                <w:rFonts w:ascii="Poppins" w:hAnsi="Poppins" w:cs="Poppins"/>
                <w:b/>
                <w:bCs/>
              </w:rPr>
            </w:pPr>
          </w:p>
        </w:tc>
      </w:tr>
      <w:tr w:rsidR="00113DD0" w:rsidRPr="00613035" w14:paraId="5AE37582" w14:textId="77777777" w:rsidTr="00F04627">
        <w:trPr>
          <w:trHeight w:val="673"/>
        </w:trPr>
        <w:tc>
          <w:tcPr>
            <w:tcW w:w="4644" w:type="dxa"/>
            <w:tcBorders>
              <w:left w:val="single" w:sz="4" w:space="0" w:color="000000"/>
              <w:bottom w:val="single" w:sz="4" w:space="0" w:color="000000"/>
            </w:tcBorders>
            <w:shd w:val="clear" w:color="auto" w:fill="CCFFFF"/>
          </w:tcPr>
          <w:p w14:paraId="16CE4159" w14:textId="77777777" w:rsidR="00113DD0" w:rsidRPr="00613035" w:rsidRDefault="00113DD0" w:rsidP="00D46587">
            <w:pPr>
              <w:tabs>
                <w:tab w:val="left" w:pos="851"/>
              </w:tabs>
              <w:snapToGrid w:val="0"/>
              <w:jc w:val="both"/>
              <w:rPr>
                <w:rFonts w:ascii="Poppins" w:hAnsi="Poppins" w:cs="Poppins"/>
                <w:b/>
                <w:bCs/>
              </w:rPr>
            </w:pPr>
          </w:p>
        </w:tc>
        <w:tc>
          <w:tcPr>
            <w:tcW w:w="2694" w:type="dxa"/>
            <w:tcBorders>
              <w:left w:val="single" w:sz="4" w:space="0" w:color="000000"/>
              <w:bottom w:val="single" w:sz="4" w:space="0" w:color="000000"/>
            </w:tcBorders>
            <w:shd w:val="clear" w:color="auto" w:fill="CCFFFF"/>
          </w:tcPr>
          <w:p w14:paraId="01ADA1F1" w14:textId="77777777" w:rsidR="00113DD0" w:rsidRPr="00613035" w:rsidRDefault="00113DD0" w:rsidP="00D46587">
            <w:pPr>
              <w:tabs>
                <w:tab w:val="left" w:pos="851"/>
              </w:tabs>
              <w:snapToGrid w:val="0"/>
              <w:jc w:val="both"/>
              <w:rPr>
                <w:rFonts w:ascii="Poppins" w:hAnsi="Poppins" w:cs="Poppins"/>
                <w:b/>
                <w:bCs/>
              </w:rPr>
            </w:pPr>
          </w:p>
        </w:tc>
        <w:tc>
          <w:tcPr>
            <w:tcW w:w="3056" w:type="dxa"/>
            <w:tcBorders>
              <w:left w:val="single" w:sz="4" w:space="0" w:color="000000"/>
              <w:bottom w:val="single" w:sz="4" w:space="0" w:color="000000"/>
              <w:right w:val="single" w:sz="4" w:space="0" w:color="000000"/>
            </w:tcBorders>
            <w:shd w:val="clear" w:color="auto" w:fill="CCFFFF"/>
          </w:tcPr>
          <w:p w14:paraId="7D2A4D46" w14:textId="77777777" w:rsidR="00113DD0" w:rsidRPr="00613035" w:rsidRDefault="00113DD0" w:rsidP="00D46587">
            <w:pPr>
              <w:tabs>
                <w:tab w:val="left" w:pos="851"/>
              </w:tabs>
              <w:snapToGrid w:val="0"/>
              <w:jc w:val="both"/>
              <w:rPr>
                <w:rFonts w:ascii="Poppins" w:hAnsi="Poppins" w:cs="Poppins"/>
                <w:b/>
                <w:bCs/>
              </w:rPr>
            </w:pPr>
          </w:p>
        </w:tc>
      </w:tr>
    </w:tbl>
    <w:p w14:paraId="631FEF8A" w14:textId="77777777" w:rsidR="00113DD0" w:rsidRPr="00613035" w:rsidRDefault="00113DD0" w:rsidP="00113DD0">
      <w:pPr>
        <w:tabs>
          <w:tab w:val="left" w:pos="851"/>
        </w:tabs>
        <w:jc w:val="both"/>
        <w:rPr>
          <w:rFonts w:ascii="Poppins" w:hAnsi="Poppins" w:cs="Poppins"/>
        </w:rPr>
      </w:pPr>
      <w:r w:rsidRPr="00613035">
        <w:rPr>
          <w:rFonts w:ascii="Poppins" w:hAnsi="Poppins" w:cs="Poppins"/>
        </w:rPr>
        <w:t>(*) Le signataire doit avoir le pouvoir d’engager la personne qu’il représente.</w:t>
      </w:r>
    </w:p>
    <w:p w14:paraId="5B356FE0" w14:textId="77777777" w:rsidR="00113DD0" w:rsidRPr="00613035" w:rsidRDefault="00113DD0" w:rsidP="00113DD0">
      <w:pPr>
        <w:tabs>
          <w:tab w:val="left" w:pos="851"/>
        </w:tabs>
        <w:rPr>
          <w:rFonts w:ascii="Poppins" w:hAnsi="Poppins" w:cs="Poppins"/>
        </w:rPr>
      </w:pPr>
    </w:p>
    <w:p w14:paraId="2C11D00C" w14:textId="77777777" w:rsidR="003477A8" w:rsidRPr="00613035" w:rsidRDefault="003477A8" w:rsidP="0048094A">
      <w:pPr>
        <w:tabs>
          <w:tab w:val="left" w:leader="dot" w:pos="10206"/>
        </w:tabs>
        <w:spacing w:line="360" w:lineRule="auto"/>
        <w:rPr>
          <w:rFonts w:ascii="Poppins" w:hAnsi="Poppins" w:cs="Poppins"/>
        </w:rPr>
      </w:pPr>
      <w:r w:rsidRPr="00613035">
        <w:rPr>
          <w:rFonts w:ascii="Poppins" w:hAnsi="Poppins" w:cs="Poppins"/>
        </w:rPr>
        <w:t xml:space="preserve">Indiquer les membres du groupement qui sont des </w:t>
      </w:r>
      <w:r w:rsidR="00A3500C" w:rsidRPr="00613035">
        <w:rPr>
          <w:rFonts w:ascii="Poppins" w:hAnsi="Poppins" w:cs="Poppins"/>
        </w:rPr>
        <w:t xml:space="preserve">PME : </w:t>
      </w:r>
      <w:r w:rsidR="00A3500C" w:rsidRPr="00613035">
        <w:rPr>
          <w:rFonts w:ascii="Poppins" w:hAnsi="Poppins" w:cs="Poppins"/>
        </w:rPr>
        <w:tab/>
      </w:r>
    </w:p>
    <w:p w14:paraId="2BD46CEF" w14:textId="77777777" w:rsidR="00A07C0D" w:rsidRPr="00613035" w:rsidRDefault="00A07C0D" w:rsidP="00EE522D">
      <w:pPr>
        <w:rPr>
          <w:rFonts w:ascii="Poppins" w:hAnsi="Poppins" w:cs="Poppins"/>
          <w:b/>
        </w:rPr>
      </w:pPr>
    </w:p>
    <w:p w14:paraId="7B687AEE" w14:textId="42788240" w:rsidR="00EE522D" w:rsidRPr="00E6561A" w:rsidRDefault="00EE522D" w:rsidP="00E6561A">
      <w:pPr>
        <w:pStyle w:val="fcase1ertab"/>
        <w:tabs>
          <w:tab w:val="left" w:pos="851"/>
        </w:tabs>
        <w:ind w:left="0" w:firstLine="0"/>
        <w:rPr>
          <w:rFonts w:ascii="Poppins" w:hAnsi="Poppins" w:cs="Poppins"/>
          <w:b/>
          <w:u w:val="single"/>
        </w:rPr>
      </w:pPr>
      <w:r w:rsidRPr="00613035">
        <w:rPr>
          <w:rFonts w:ascii="Poppins" w:hAnsi="Poppins" w:cs="Poppins"/>
          <w:b/>
          <w:u w:val="single"/>
        </w:rPr>
        <w:t xml:space="preserve">C3 - Interdictions de soumissionner </w:t>
      </w:r>
    </w:p>
    <w:p w14:paraId="40EDA5BB" w14:textId="0B9E1514" w:rsidR="004147A8" w:rsidRPr="00613035" w:rsidRDefault="00EE522D" w:rsidP="004147A8">
      <w:pPr>
        <w:tabs>
          <w:tab w:val="left" w:pos="576"/>
        </w:tabs>
        <w:suppressAutoHyphens/>
        <w:spacing w:before="80"/>
        <w:jc w:val="both"/>
        <w:rPr>
          <w:rFonts w:ascii="Poppins" w:hAnsi="Poppins" w:cs="Poppins"/>
          <w:lang w:eastAsia="zh-CN"/>
        </w:rPr>
      </w:pPr>
      <w:r w:rsidRPr="00613035">
        <w:rPr>
          <w:rFonts w:ascii="Poppins" w:hAnsi="Poppins" w:cs="Poppins"/>
          <w:lang w:eastAsia="zh-CN"/>
        </w:rPr>
        <w:t xml:space="preserve">Le candidat individuel, ou chaque membre du groupement, déclare sur l’honneur n’entrer dans aucun des cas d’interdiction de soumissionner prévu aux articles </w:t>
      </w:r>
      <w:r w:rsidR="004147A8" w:rsidRPr="00613035">
        <w:rPr>
          <w:rFonts w:ascii="Poppins" w:hAnsi="Poppins" w:cs="Poppins"/>
          <w:lang w:eastAsia="zh-CN"/>
        </w:rPr>
        <w:t xml:space="preserve">aux articles </w:t>
      </w:r>
      <w:r w:rsidR="004147A8" w:rsidRPr="00613035">
        <w:rPr>
          <w:rFonts w:ascii="Poppins" w:hAnsi="Poppins" w:cs="Poppins"/>
        </w:rPr>
        <w:t>L2141-1 à L2141</w:t>
      </w:r>
      <w:r w:rsidR="004147A8" w:rsidRPr="00613035">
        <w:rPr>
          <w:rFonts w:ascii="Poppins" w:hAnsi="Poppins" w:cs="Poppins"/>
          <w:lang w:eastAsia="zh-CN"/>
        </w:rPr>
        <w:t xml:space="preserve">-5 et L2141-7 à L2141-11 du </w:t>
      </w:r>
      <w:r w:rsidR="00F04627" w:rsidRPr="00613035">
        <w:rPr>
          <w:rFonts w:ascii="Poppins" w:hAnsi="Poppins" w:cs="Poppins"/>
          <w:lang w:eastAsia="zh-CN"/>
        </w:rPr>
        <w:t>C</w:t>
      </w:r>
      <w:r w:rsidR="004147A8" w:rsidRPr="00613035">
        <w:rPr>
          <w:rFonts w:ascii="Poppins" w:hAnsi="Poppins" w:cs="Poppins"/>
          <w:lang w:eastAsia="zh-CN"/>
        </w:rPr>
        <w:t xml:space="preserve">ode de la </w:t>
      </w:r>
      <w:r w:rsidR="007A4800" w:rsidRPr="00613035">
        <w:rPr>
          <w:rFonts w:ascii="Poppins" w:hAnsi="Poppins" w:cs="Poppins"/>
          <w:lang w:eastAsia="zh-CN"/>
        </w:rPr>
        <w:t>c</w:t>
      </w:r>
      <w:r w:rsidR="004147A8" w:rsidRPr="00613035">
        <w:rPr>
          <w:rFonts w:ascii="Poppins" w:hAnsi="Poppins" w:cs="Poppins"/>
          <w:lang w:eastAsia="zh-CN"/>
        </w:rPr>
        <w:t>ommande publique.</w:t>
      </w:r>
    </w:p>
    <w:p w14:paraId="77FBD052" w14:textId="77777777" w:rsidR="00574279" w:rsidRPr="00613035" w:rsidRDefault="00574279">
      <w:pPr>
        <w:rPr>
          <w:rFonts w:ascii="Poppins" w:hAnsi="Poppins" w:cs="Poppins"/>
          <w:b/>
          <w:bCs/>
          <w:u w:val="single"/>
        </w:rPr>
      </w:pPr>
    </w:p>
    <w:p w14:paraId="1273CE61" w14:textId="77777777" w:rsidR="005769EF" w:rsidRPr="00161D84" w:rsidRDefault="0027580C" w:rsidP="00F04627">
      <w:pPr>
        <w:shd w:val="clear" w:color="auto" w:fill="B8CCE4" w:themeFill="accent1" w:themeFillTint="66"/>
        <w:rPr>
          <w:rFonts w:ascii="Poppins" w:hAnsi="Poppins" w:cs="Poppins"/>
          <w:b/>
          <w:bCs/>
          <w:sz w:val="22"/>
          <w:szCs w:val="22"/>
          <w:u w:val="single"/>
        </w:rPr>
      </w:pPr>
      <w:r w:rsidRPr="00161D84">
        <w:rPr>
          <w:rFonts w:ascii="Poppins" w:hAnsi="Poppins" w:cs="Poppins"/>
          <w:b/>
          <w:bCs/>
          <w:sz w:val="22"/>
          <w:szCs w:val="22"/>
          <w:u w:val="single"/>
        </w:rPr>
        <w:t xml:space="preserve">D - Identification </w:t>
      </w:r>
      <w:r w:rsidR="002461B6" w:rsidRPr="00161D84">
        <w:rPr>
          <w:rFonts w:ascii="Poppins" w:hAnsi="Poppins" w:cs="Poppins"/>
          <w:b/>
          <w:bCs/>
          <w:sz w:val="22"/>
          <w:szCs w:val="22"/>
          <w:u w:val="single"/>
        </w:rPr>
        <w:t xml:space="preserve">et signature </w:t>
      </w:r>
      <w:r w:rsidRPr="00161D84">
        <w:rPr>
          <w:rFonts w:ascii="Poppins" w:hAnsi="Poppins" w:cs="Poppins"/>
          <w:b/>
          <w:bCs/>
          <w:sz w:val="22"/>
          <w:szCs w:val="22"/>
          <w:u w:val="single"/>
        </w:rPr>
        <w:t>du pouvoir adjudicateur</w:t>
      </w:r>
    </w:p>
    <w:p w14:paraId="34E29E34" w14:textId="77777777" w:rsidR="0063605C" w:rsidRPr="00613035" w:rsidRDefault="0063605C" w:rsidP="0063605C">
      <w:pPr>
        <w:tabs>
          <w:tab w:val="left" w:pos="426"/>
          <w:tab w:val="left" w:pos="851"/>
        </w:tabs>
        <w:jc w:val="both"/>
        <w:rPr>
          <w:rFonts w:ascii="Poppins" w:hAnsi="Poppins" w:cs="Poppins"/>
        </w:rPr>
      </w:pPr>
    </w:p>
    <w:p w14:paraId="309B1E41" w14:textId="74DBF1DA" w:rsidR="005769EF" w:rsidRPr="00613035" w:rsidRDefault="0063605C" w:rsidP="0063605C">
      <w:pPr>
        <w:pStyle w:val="Titre1"/>
        <w:tabs>
          <w:tab w:val="left" w:pos="567"/>
        </w:tabs>
        <w:ind w:left="0"/>
        <w:jc w:val="both"/>
        <w:rPr>
          <w:rFonts w:ascii="Poppins" w:hAnsi="Poppins" w:cs="Poppins"/>
          <w:b w:val="0"/>
          <w:bCs w:val="0"/>
        </w:rPr>
      </w:pPr>
      <w:r w:rsidRPr="00613035">
        <w:rPr>
          <w:rFonts w:ascii="Poppins" w:eastAsia="Wingdings" w:hAnsi="Poppins" w:cs="Poppins"/>
          <w:color w:val="66CCFF"/>
          <w:spacing w:val="-10"/>
          <w:lang w:eastAsia="zh-CN"/>
        </w:rPr>
        <w:t></w:t>
      </w:r>
      <w:r w:rsidRPr="00613035">
        <w:rPr>
          <w:rFonts w:ascii="Poppins" w:eastAsia="Arial" w:hAnsi="Poppins" w:cs="Poppins"/>
          <w:spacing w:val="-10"/>
          <w:lang w:eastAsia="zh-CN"/>
        </w:rPr>
        <w:t xml:space="preserve">  </w:t>
      </w:r>
      <w:r w:rsidR="005769EF" w:rsidRPr="00613035">
        <w:rPr>
          <w:rFonts w:ascii="Poppins" w:hAnsi="Poppins" w:cs="Poppins"/>
          <w:spacing w:val="-10"/>
          <w:position w:val="-2"/>
        </w:rPr>
        <w:t xml:space="preserve"> </w:t>
      </w:r>
      <w:r w:rsidR="005769EF" w:rsidRPr="00613035">
        <w:rPr>
          <w:rFonts w:ascii="Poppins" w:hAnsi="Poppins" w:cs="Poppins"/>
          <w:b w:val="0"/>
          <w:bCs w:val="0"/>
        </w:rPr>
        <w:t>Désignation du pouvoir adjudicateur</w:t>
      </w:r>
      <w:r w:rsidR="00637B07" w:rsidRPr="00613035">
        <w:rPr>
          <w:rFonts w:ascii="Poppins" w:hAnsi="Poppins" w:cs="Poppins"/>
          <w:b w:val="0"/>
          <w:bCs w:val="0"/>
        </w:rPr>
        <w:t xml:space="preserve"> </w:t>
      </w:r>
      <w:r w:rsidR="005769EF" w:rsidRPr="00613035">
        <w:rPr>
          <w:rFonts w:ascii="Poppins" w:hAnsi="Poppins" w:cs="Poppins"/>
          <w:b w:val="0"/>
          <w:bCs w:val="0"/>
        </w:rPr>
        <w:t>:</w:t>
      </w:r>
    </w:p>
    <w:p w14:paraId="49E45E48" w14:textId="77777777" w:rsidR="005769EF" w:rsidRPr="00613035" w:rsidRDefault="005769EF">
      <w:pPr>
        <w:pStyle w:val="Titre1"/>
        <w:ind w:left="0"/>
        <w:jc w:val="both"/>
        <w:rPr>
          <w:rFonts w:ascii="Poppins" w:hAnsi="Poppins" w:cs="Poppins"/>
        </w:rPr>
      </w:pPr>
    </w:p>
    <w:p w14:paraId="5901D29C" w14:textId="77777777" w:rsidR="00886689" w:rsidRPr="00613035" w:rsidRDefault="00E1138E" w:rsidP="00DD3726">
      <w:pPr>
        <w:jc w:val="both"/>
        <w:rPr>
          <w:rFonts w:ascii="Poppins" w:hAnsi="Poppins" w:cs="Poppins"/>
          <w:b/>
        </w:rPr>
      </w:pPr>
      <w:r w:rsidRPr="00613035">
        <w:rPr>
          <w:rFonts w:ascii="Poppins" w:hAnsi="Poppins" w:cs="Poppins"/>
          <w:b/>
        </w:rPr>
        <w:t xml:space="preserve">UNIVERSITE PARIS 8 </w:t>
      </w:r>
    </w:p>
    <w:p w14:paraId="35F99E70" w14:textId="77777777" w:rsidR="00DD3726" w:rsidRPr="00613035" w:rsidRDefault="00E1138E" w:rsidP="00DD3726">
      <w:pPr>
        <w:jc w:val="both"/>
        <w:rPr>
          <w:rFonts w:ascii="Poppins" w:hAnsi="Poppins" w:cs="Poppins"/>
        </w:rPr>
      </w:pPr>
      <w:r w:rsidRPr="00613035">
        <w:rPr>
          <w:rFonts w:ascii="Poppins" w:hAnsi="Poppins" w:cs="Poppins"/>
        </w:rPr>
        <w:t>2, rue de la Liberté</w:t>
      </w:r>
    </w:p>
    <w:p w14:paraId="443FFA84" w14:textId="77777777" w:rsidR="00DD3726" w:rsidRPr="00613035" w:rsidRDefault="00E1138E" w:rsidP="00DD3726">
      <w:pPr>
        <w:jc w:val="both"/>
        <w:rPr>
          <w:rFonts w:ascii="Poppins" w:hAnsi="Poppins" w:cs="Poppins"/>
        </w:rPr>
      </w:pPr>
      <w:r w:rsidRPr="00613035">
        <w:rPr>
          <w:rFonts w:ascii="Poppins" w:hAnsi="Poppins" w:cs="Poppins"/>
        </w:rPr>
        <w:t>93526 SAINT-DENIS Cedex</w:t>
      </w:r>
    </w:p>
    <w:p w14:paraId="2FB8B526" w14:textId="77777777" w:rsidR="0063605C" w:rsidRPr="00613035" w:rsidRDefault="0063605C" w:rsidP="0063605C">
      <w:pPr>
        <w:tabs>
          <w:tab w:val="left" w:pos="426"/>
          <w:tab w:val="left" w:pos="851"/>
        </w:tabs>
        <w:jc w:val="both"/>
        <w:rPr>
          <w:rFonts w:ascii="Poppins" w:hAnsi="Poppins" w:cs="Poppins"/>
        </w:rPr>
      </w:pPr>
    </w:p>
    <w:p w14:paraId="249D4852" w14:textId="012371F2" w:rsidR="005769EF" w:rsidRPr="00613035" w:rsidRDefault="0063605C" w:rsidP="0063605C">
      <w:pPr>
        <w:tabs>
          <w:tab w:val="left" w:pos="426"/>
          <w:tab w:val="left" w:pos="5103"/>
        </w:tabs>
        <w:jc w:val="both"/>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9915D3">
        <w:rPr>
          <w:rFonts w:ascii="Poppins" w:eastAsia="Arial" w:hAnsi="Poppins" w:cs="Poppins"/>
          <w:spacing w:val="-10"/>
          <w:lang w:eastAsia="zh-CN"/>
        </w:rPr>
        <w:tab/>
      </w:r>
      <w:r w:rsidR="005769EF" w:rsidRPr="00613035">
        <w:rPr>
          <w:rFonts w:ascii="Poppins" w:hAnsi="Poppins" w:cs="Poppins"/>
        </w:rPr>
        <w:t>Nom, prénom, qualité du signataire du marché public</w:t>
      </w:r>
      <w:r w:rsidR="00637B07" w:rsidRPr="00613035">
        <w:rPr>
          <w:rFonts w:ascii="Poppins" w:hAnsi="Poppins" w:cs="Poppins"/>
        </w:rPr>
        <w:t xml:space="preserve"> </w:t>
      </w:r>
      <w:r w:rsidR="005769EF" w:rsidRPr="00613035">
        <w:rPr>
          <w:rFonts w:ascii="Poppins" w:hAnsi="Poppins" w:cs="Poppins"/>
        </w:rPr>
        <w:t>:</w:t>
      </w:r>
    </w:p>
    <w:p w14:paraId="40EC43E9" w14:textId="77777777" w:rsidR="005769EF" w:rsidRPr="00613035" w:rsidRDefault="005769EF">
      <w:pPr>
        <w:jc w:val="both"/>
        <w:rPr>
          <w:rFonts w:ascii="Poppins" w:hAnsi="Poppins" w:cs="Poppins"/>
        </w:rPr>
      </w:pPr>
    </w:p>
    <w:p w14:paraId="42F61E7B" w14:textId="2A51A248" w:rsidR="00C85FF7" w:rsidRPr="00613035" w:rsidRDefault="009915D3" w:rsidP="00633A34">
      <w:pPr>
        <w:jc w:val="both"/>
        <w:rPr>
          <w:rFonts w:ascii="Poppins" w:hAnsi="Poppins" w:cs="Poppins"/>
        </w:rPr>
      </w:pPr>
      <w:r w:rsidRPr="009915D3">
        <w:rPr>
          <w:rFonts w:ascii="Poppins" w:hAnsi="Poppins" w:cs="Poppins"/>
        </w:rPr>
        <w:t>Arnaud LAIME, Président de l’Université Paris 8</w:t>
      </w:r>
    </w:p>
    <w:p w14:paraId="0D071399" w14:textId="77777777" w:rsidR="0063605C" w:rsidRPr="00613035" w:rsidRDefault="0063605C" w:rsidP="0063605C">
      <w:pPr>
        <w:tabs>
          <w:tab w:val="left" w:pos="426"/>
          <w:tab w:val="left" w:pos="851"/>
        </w:tabs>
        <w:jc w:val="both"/>
        <w:rPr>
          <w:rFonts w:ascii="Poppins" w:hAnsi="Poppins" w:cs="Poppins"/>
        </w:rPr>
      </w:pPr>
    </w:p>
    <w:p w14:paraId="43DF38DC" w14:textId="2C6E3F6D" w:rsidR="00C85FF7" w:rsidRPr="00613035" w:rsidRDefault="0063605C" w:rsidP="0063605C">
      <w:pPr>
        <w:pStyle w:val="fcase2metab"/>
        <w:ind w:left="0" w:firstLine="0"/>
        <w:rPr>
          <w:rFonts w:ascii="Poppins" w:hAnsi="Poppins" w:cs="Poppins"/>
        </w:rPr>
      </w:pPr>
      <w:r w:rsidRPr="00613035">
        <w:rPr>
          <w:rFonts w:ascii="Poppins" w:eastAsia="Wingdings" w:hAnsi="Poppins" w:cs="Poppins"/>
          <w:b/>
          <w:color w:val="66CCFF"/>
          <w:spacing w:val="-10"/>
          <w:lang w:eastAsia="zh-CN"/>
        </w:rPr>
        <w:t></w:t>
      </w:r>
      <w:r w:rsidR="009915D3">
        <w:rPr>
          <w:rFonts w:ascii="Poppins" w:eastAsia="Arial" w:hAnsi="Poppins" w:cs="Poppins"/>
          <w:spacing w:val="-10"/>
          <w:lang w:eastAsia="zh-CN"/>
        </w:rPr>
        <w:tab/>
      </w:r>
      <w:r w:rsidR="00C85FF7" w:rsidRPr="00613035">
        <w:rPr>
          <w:rFonts w:ascii="Poppins" w:hAnsi="Poppins" w:cs="Poppins"/>
        </w:rPr>
        <w:t xml:space="preserve">Désignation de la personne habilitée à donner les renseignements prévus </w:t>
      </w:r>
      <w:r w:rsidR="009724AC" w:rsidRPr="00613035">
        <w:rPr>
          <w:rFonts w:ascii="Poppins" w:hAnsi="Poppins" w:cs="Poppins"/>
        </w:rPr>
        <w:t>à l’article R2191-62 du Code de la Commande publique</w:t>
      </w:r>
      <w:r w:rsidR="00020122" w:rsidRPr="00613035">
        <w:rPr>
          <w:rFonts w:ascii="Poppins" w:hAnsi="Poppins" w:cs="Poppins"/>
        </w:rPr>
        <w:t xml:space="preserve"> </w:t>
      </w:r>
      <w:r w:rsidR="00C85FF7" w:rsidRPr="00613035">
        <w:rPr>
          <w:rFonts w:ascii="Poppins" w:hAnsi="Poppins" w:cs="Poppins"/>
        </w:rPr>
        <w:t>:</w:t>
      </w:r>
    </w:p>
    <w:p w14:paraId="65952D35" w14:textId="77777777" w:rsidR="00020122" w:rsidRPr="00613035" w:rsidRDefault="00020122" w:rsidP="00E1138E">
      <w:pPr>
        <w:pStyle w:val="fcase2metab"/>
        <w:rPr>
          <w:rFonts w:ascii="Poppins" w:hAnsi="Poppins" w:cs="Poppins"/>
        </w:rPr>
      </w:pPr>
    </w:p>
    <w:p w14:paraId="26F42991" w14:textId="77777777" w:rsidR="00E1138E" w:rsidRPr="00613035" w:rsidRDefault="00020122" w:rsidP="00E1138E">
      <w:pPr>
        <w:pStyle w:val="fcase2metab"/>
        <w:rPr>
          <w:rFonts w:ascii="Poppins" w:hAnsi="Poppins" w:cs="Poppins"/>
        </w:rPr>
      </w:pPr>
      <w:r w:rsidRPr="00613035">
        <w:rPr>
          <w:rFonts w:ascii="Poppins" w:hAnsi="Poppins" w:cs="Poppins"/>
        </w:rPr>
        <w:t>L’</w:t>
      </w:r>
      <w:r w:rsidR="00E1138E" w:rsidRPr="00613035">
        <w:rPr>
          <w:rFonts w:ascii="Poppins" w:hAnsi="Poppins" w:cs="Poppins"/>
        </w:rPr>
        <w:t>agent comptable de l'université</w:t>
      </w:r>
      <w:r w:rsidR="00886689" w:rsidRPr="00613035">
        <w:rPr>
          <w:rFonts w:ascii="Poppins" w:hAnsi="Poppins" w:cs="Poppins"/>
        </w:rPr>
        <w:t xml:space="preserve"> Paris 8</w:t>
      </w:r>
    </w:p>
    <w:p w14:paraId="226FE9D6" w14:textId="77777777" w:rsidR="0063605C" w:rsidRPr="00613035" w:rsidRDefault="0063605C" w:rsidP="0063605C">
      <w:pPr>
        <w:tabs>
          <w:tab w:val="left" w:pos="426"/>
          <w:tab w:val="left" w:pos="851"/>
        </w:tabs>
        <w:jc w:val="both"/>
        <w:rPr>
          <w:rFonts w:ascii="Poppins" w:hAnsi="Poppins" w:cs="Poppins"/>
        </w:rPr>
      </w:pPr>
    </w:p>
    <w:p w14:paraId="0226CDBD" w14:textId="74ABE2A9" w:rsidR="00C85FF7" w:rsidRPr="00613035" w:rsidRDefault="009915D3" w:rsidP="0063605C">
      <w:pPr>
        <w:pStyle w:val="fcase2metab"/>
        <w:spacing w:after="240"/>
        <w:rPr>
          <w:rFonts w:ascii="Poppins" w:hAnsi="Poppins" w:cs="Poppins"/>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Pr>
          <w:rFonts w:ascii="Poppins" w:eastAsia="Arial" w:hAnsi="Poppins" w:cs="Poppins"/>
          <w:spacing w:val="-10"/>
          <w:lang w:eastAsia="zh-CN"/>
        </w:rPr>
        <w:tab/>
      </w:r>
      <w:r w:rsidRPr="00613035">
        <w:rPr>
          <w:rFonts w:ascii="Poppins" w:eastAsia="Arial" w:hAnsi="Poppins" w:cs="Poppins"/>
          <w:spacing w:val="-10"/>
          <w:lang w:eastAsia="zh-CN"/>
        </w:rPr>
        <w:t>Désignation</w:t>
      </w:r>
      <w:r w:rsidR="00C85FF7" w:rsidRPr="00613035">
        <w:rPr>
          <w:rFonts w:ascii="Poppins" w:hAnsi="Poppins" w:cs="Poppins"/>
        </w:rPr>
        <w:t>, adresse, du comptable assignataire :</w:t>
      </w:r>
    </w:p>
    <w:p w14:paraId="25AF8F06" w14:textId="77777777" w:rsidR="00E1138E" w:rsidRPr="00613035" w:rsidRDefault="00570E84" w:rsidP="00E1138E">
      <w:pPr>
        <w:pStyle w:val="fcase2metab"/>
        <w:rPr>
          <w:rFonts w:ascii="Poppins" w:hAnsi="Poppins" w:cs="Poppins"/>
        </w:rPr>
      </w:pPr>
      <w:r w:rsidRPr="00613035">
        <w:rPr>
          <w:rFonts w:ascii="Poppins" w:hAnsi="Poppins" w:cs="Poppins"/>
        </w:rPr>
        <w:t>L’</w:t>
      </w:r>
      <w:r w:rsidR="00E1138E" w:rsidRPr="00613035">
        <w:rPr>
          <w:rFonts w:ascii="Poppins" w:hAnsi="Poppins" w:cs="Poppins"/>
        </w:rPr>
        <w:t>agent comptable de l'université</w:t>
      </w:r>
      <w:r w:rsidR="00886689" w:rsidRPr="00613035">
        <w:rPr>
          <w:rFonts w:ascii="Poppins" w:hAnsi="Poppins" w:cs="Poppins"/>
        </w:rPr>
        <w:t xml:space="preserve"> Paris 8</w:t>
      </w:r>
    </w:p>
    <w:p w14:paraId="5B0E97F8" w14:textId="77777777" w:rsidR="00886689" w:rsidRPr="00613035" w:rsidRDefault="00886689" w:rsidP="00E1138E">
      <w:pPr>
        <w:pStyle w:val="fcase2metab"/>
        <w:rPr>
          <w:rFonts w:ascii="Poppins" w:hAnsi="Poppins" w:cs="Poppins"/>
        </w:rPr>
      </w:pPr>
      <w:r w:rsidRPr="00613035">
        <w:rPr>
          <w:rFonts w:ascii="Poppins" w:hAnsi="Poppins" w:cs="Poppins"/>
        </w:rPr>
        <w:t>Université Paris 8</w:t>
      </w:r>
    </w:p>
    <w:p w14:paraId="08466147" w14:textId="4A9B4A26" w:rsidR="00CC2DF8" w:rsidRPr="00E6561A" w:rsidRDefault="00886689" w:rsidP="00E6561A">
      <w:pPr>
        <w:pStyle w:val="fcase2metab"/>
        <w:rPr>
          <w:rFonts w:ascii="Poppins" w:hAnsi="Poppins" w:cs="Poppins"/>
          <w:b/>
          <w:bCs/>
          <w:u w:val="single"/>
        </w:rPr>
      </w:pPr>
      <w:r w:rsidRPr="00613035">
        <w:rPr>
          <w:rFonts w:ascii="Poppins" w:hAnsi="Poppins" w:cs="Poppins"/>
        </w:rPr>
        <w:t>2 rue de la liberté – 93526 Saint-Denis Cedex</w:t>
      </w:r>
    </w:p>
    <w:p w14:paraId="3F6EB4D0" w14:textId="77777777" w:rsidR="00CC2DF8" w:rsidRPr="00613035" w:rsidRDefault="00CC2DF8">
      <w:pPr>
        <w:jc w:val="both"/>
        <w:rPr>
          <w:rFonts w:ascii="Poppins" w:hAnsi="Poppins" w:cs="Poppins"/>
        </w:rPr>
      </w:pPr>
    </w:p>
    <w:p w14:paraId="582FF2D2" w14:textId="44A0F7D1" w:rsidR="005769EF" w:rsidRPr="00613035" w:rsidRDefault="005769EF">
      <w:pPr>
        <w:tabs>
          <w:tab w:val="left" w:pos="3402"/>
          <w:tab w:val="left" w:pos="6237"/>
          <w:tab w:val="left" w:pos="9072"/>
        </w:tabs>
        <w:jc w:val="both"/>
        <w:rPr>
          <w:rFonts w:ascii="Poppins" w:hAnsi="Poppins" w:cs="Poppins"/>
          <w:b/>
          <w:bCs/>
        </w:rPr>
      </w:pPr>
      <w:r w:rsidRPr="00613035">
        <w:rPr>
          <w:rFonts w:ascii="Poppins" w:hAnsi="Poppins" w:cs="Poppins"/>
          <w:b/>
          <w:bCs/>
          <w:caps/>
        </w:rPr>
        <w:t>P</w:t>
      </w:r>
      <w:r w:rsidRPr="00613035">
        <w:rPr>
          <w:rFonts w:ascii="Poppins" w:hAnsi="Poppins" w:cs="Poppins"/>
          <w:b/>
          <w:bCs/>
        </w:rPr>
        <w:t xml:space="preserve">our </w:t>
      </w:r>
      <w:r w:rsidR="00F018EA" w:rsidRPr="00613035">
        <w:rPr>
          <w:rFonts w:ascii="Poppins" w:hAnsi="Poppins" w:cs="Poppins"/>
          <w:b/>
          <w:bCs/>
        </w:rPr>
        <w:t>l’université Paris 8</w:t>
      </w:r>
      <w:r w:rsidRPr="00613035">
        <w:rPr>
          <w:rFonts w:ascii="Poppins" w:hAnsi="Poppins" w:cs="Poppins"/>
          <w:b/>
          <w:bCs/>
        </w:rPr>
        <w:t xml:space="preserve"> :</w:t>
      </w:r>
    </w:p>
    <w:p w14:paraId="428349C4" w14:textId="77777777" w:rsidR="005769EF" w:rsidRPr="00613035" w:rsidRDefault="005769EF">
      <w:pPr>
        <w:rPr>
          <w:rFonts w:ascii="Poppins" w:hAnsi="Poppins" w:cs="Poppins"/>
        </w:rPr>
      </w:pPr>
    </w:p>
    <w:p w14:paraId="41B1B81F" w14:textId="77777777" w:rsidR="005769EF" w:rsidRPr="00613035" w:rsidRDefault="005769EF" w:rsidP="00ED0E42">
      <w:pPr>
        <w:tabs>
          <w:tab w:val="left" w:pos="5245"/>
          <w:tab w:val="left" w:pos="7371"/>
          <w:tab w:val="left" w:pos="7655"/>
        </w:tabs>
        <w:rPr>
          <w:rFonts w:ascii="Poppins" w:hAnsi="Poppins" w:cs="Poppins"/>
        </w:rPr>
      </w:pPr>
      <w:r w:rsidRPr="00613035">
        <w:rPr>
          <w:rFonts w:ascii="Poppins" w:hAnsi="Poppins" w:cs="Poppins"/>
        </w:rPr>
        <w:t>A : ……………</w:t>
      </w:r>
      <w:r w:rsidR="00F018EA" w:rsidRPr="00613035">
        <w:rPr>
          <w:rFonts w:ascii="Poppins" w:hAnsi="Poppins" w:cs="Poppins"/>
        </w:rPr>
        <w:t>………………………………………………</w:t>
      </w:r>
      <w:r w:rsidRPr="00613035">
        <w:rPr>
          <w:rFonts w:ascii="Poppins" w:hAnsi="Poppins" w:cs="Poppins"/>
        </w:rPr>
        <w:t xml:space="preserve"> le …</w:t>
      </w:r>
      <w:r w:rsidR="00416536" w:rsidRPr="00613035">
        <w:rPr>
          <w:rFonts w:ascii="Poppins" w:hAnsi="Poppins" w:cs="Poppins"/>
        </w:rPr>
        <w:t>…………</w:t>
      </w:r>
      <w:r w:rsidR="00F018EA" w:rsidRPr="00613035">
        <w:rPr>
          <w:rFonts w:ascii="Poppins" w:hAnsi="Poppins" w:cs="Poppins"/>
        </w:rPr>
        <w:t>...........................................</w:t>
      </w:r>
    </w:p>
    <w:p w14:paraId="59F167E2" w14:textId="77777777" w:rsidR="005769EF" w:rsidRPr="00613035" w:rsidRDefault="005769EF">
      <w:pPr>
        <w:rPr>
          <w:rFonts w:ascii="Poppins" w:hAnsi="Poppins" w:cs="Poppins"/>
        </w:rPr>
      </w:pPr>
    </w:p>
    <w:p w14:paraId="55645394" w14:textId="77777777" w:rsidR="00F04627" w:rsidRPr="00613035" w:rsidRDefault="00F04627" w:rsidP="00F018EA">
      <w:pPr>
        <w:jc w:val="both"/>
        <w:rPr>
          <w:rFonts w:ascii="Poppins" w:hAnsi="Poppins" w:cs="Poppins"/>
        </w:rPr>
      </w:pPr>
    </w:p>
    <w:p w14:paraId="0660C164" w14:textId="77777777" w:rsidR="009915D3" w:rsidRDefault="009915D3" w:rsidP="009915D3">
      <w:pPr>
        <w:jc w:val="both"/>
        <w:rPr>
          <w:rFonts w:ascii="Poppins" w:hAnsi="Poppins" w:cs="Poppins"/>
        </w:rPr>
      </w:pPr>
      <w:r w:rsidRPr="009915D3">
        <w:rPr>
          <w:rFonts w:ascii="Poppins" w:hAnsi="Poppins" w:cs="Poppins"/>
        </w:rPr>
        <w:t xml:space="preserve">Arnaud LAIME, </w:t>
      </w:r>
    </w:p>
    <w:p w14:paraId="1954A751" w14:textId="023A1BEC" w:rsidR="00F04627" w:rsidRPr="00613035" w:rsidRDefault="009915D3" w:rsidP="00D3492D">
      <w:pPr>
        <w:jc w:val="both"/>
        <w:rPr>
          <w:rFonts w:ascii="Poppins" w:hAnsi="Poppins" w:cs="Poppins"/>
        </w:rPr>
      </w:pPr>
      <w:r w:rsidRPr="009915D3">
        <w:rPr>
          <w:rFonts w:ascii="Poppins" w:hAnsi="Poppins" w:cs="Poppins"/>
        </w:rPr>
        <w:t>Président de l’Université Paris 8</w:t>
      </w:r>
      <w:r w:rsidR="00F04627" w:rsidRPr="00613035">
        <w:rPr>
          <w:rFonts w:ascii="Poppins" w:hAnsi="Poppins" w:cs="Poppins"/>
        </w:rPr>
        <w:br w:type="page"/>
      </w: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DF59AC" w:rsidRPr="00613035" w14:paraId="70AB93E0" w14:textId="77777777" w:rsidTr="00EC5C40">
        <w:tc>
          <w:tcPr>
            <w:tcW w:w="8936" w:type="dxa"/>
            <w:shd w:val="clear" w:color="FFFF00" w:fill="D9D9D9"/>
          </w:tcPr>
          <w:p w14:paraId="5FA38E7D" w14:textId="77777777" w:rsidR="00DF59AC" w:rsidRPr="00613035" w:rsidRDefault="00DF59AC" w:rsidP="00D46587">
            <w:pPr>
              <w:tabs>
                <w:tab w:val="left" w:pos="-142"/>
                <w:tab w:val="left" w:pos="4111"/>
              </w:tabs>
              <w:spacing w:line="480" w:lineRule="auto"/>
              <w:jc w:val="both"/>
              <w:rPr>
                <w:rFonts w:ascii="Poppins" w:hAnsi="Poppins" w:cs="Poppins"/>
                <w:b/>
              </w:rPr>
            </w:pPr>
            <w:r w:rsidRPr="00613035">
              <w:rPr>
                <w:rFonts w:ascii="Poppins" w:hAnsi="Poppins" w:cs="Poppins"/>
              </w:rPr>
              <w:lastRenderedPageBreak/>
              <w:br w:type="page"/>
            </w:r>
            <w:r w:rsidRPr="00613035">
              <w:rPr>
                <w:rFonts w:ascii="Poppins" w:hAnsi="Poppins" w:cs="Poppins"/>
              </w:rPr>
              <w:br w:type="page"/>
            </w:r>
            <w:r w:rsidRPr="00613035">
              <w:rPr>
                <w:rFonts w:ascii="Poppins" w:hAnsi="Poppins" w:cs="Poppins"/>
                <w:b/>
              </w:rPr>
              <w:t xml:space="preserve">Cadre pour formule de nantissement ou de cession de créances </w:t>
            </w:r>
            <w:r w:rsidRPr="00613035">
              <w:rPr>
                <w:rFonts w:ascii="Poppins" w:hAnsi="Poppins" w:cs="Poppins"/>
                <w:b/>
                <w:position w:val="4"/>
              </w:rPr>
              <w:t>(</w:t>
            </w:r>
            <w:r w:rsidRPr="00613035">
              <w:rPr>
                <w:rStyle w:val="Appelnotedebasdep"/>
                <w:rFonts w:ascii="Poppins" w:hAnsi="Poppins" w:cs="Poppins"/>
                <w:b/>
                <w:position w:val="4"/>
              </w:rPr>
              <w:footnoteReference w:id="1"/>
            </w:r>
            <w:r w:rsidRPr="00613035">
              <w:rPr>
                <w:rFonts w:ascii="Poppins" w:hAnsi="Poppins" w:cs="Poppins"/>
                <w:b/>
                <w:position w:val="4"/>
              </w:rPr>
              <w:t>)</w:t>
            </w:r>
          </w:p>
        </w:tc>
        <w:tc>
          <w:tcPr>
            <w:tcW w:w="1272" w:type="dxa"/>
            <w:shd w:val="clear" w:color="FFFF00" w:fill="D9D9D9"/>
          </w:tcPr>
          <w:p w14:paraId="209E36DE" w14:textId="77777777" w:rsidR="00DF59AC" w:rsidRPr="00613035" w:rsidRDefault="00DF59AC" w:rsidP="00D46587">
            <w:pPr>
              <w:tabs>
                <w:tab w:val="left" w:pos="-142"/>
              </w:tabs>
              <w:jc w:val="right"/>
              <w:rPr>
                <w:rFonts w:ascii="Poppins" w:hAnsi="Poppins" w:cs="Poppins"/>
                <w:b/>
              </w:rPr>
            </w:pPr>
          </w:p>
        </w:tc>
      </w:tr>
    </w:tbl>
    <w:p w14:paraId="0154DF2E" w14:textId="6248C076" w:rsidR="00DF59AC" w:rsidRPr="00613035" w:rsidRDefault="0063605C" w:rsidP="0063605C">
      <w:pPr>
        <w:spacing w:before="120" w:after="120"/>
        <w:jc w:val="both"/>
        <w:rPr>
          <w:rFonts w:ascii="Poppins" w:hAnsi="Poppins" w:cs="Poppins"/>
          <w:b/>
        </w:rPr>
      </w:pPr>
      <w:bookmarkStart w:id="2" w:name="_GoBack"/>
      <w:bookmarkEnd w:id="2"/>
      <w:proofErr w:type="gramStart"/>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DF59AC" w:rsidRPr="00613035">
        <w:rPr>
          <w:rFonts w:ascii="Poppins" w:hAnsi="Poppins" w:cs="Poppins"/>
          <w:b/>
        </w:rPr>
        <w:t>Formule</w:t>
      </w:r>
      <w:proofErr w:type="gramEnd"/>
      <w:r w:rsidR="00DF59AC" w:rsidRPr="00613035">
        <w:rPr>
          <w:rFonts w:ascii="Poppins" w:hAnsi="Poppins" w:cs="Poppins"/>
          <w:b/>
        </w:rPr>
        <w:t xml:space="preserve"> d'origine</w:t>
      </w:r>
    </w:p>
    <w:p w14:paraId="3002A348" w14:textId="77777777" w:rsidR="00DF59AC" w:rsidRPr="00613035" w:rsidRDefault="00DF59AC" w:rsidP="00DF59AC">
      <w:pPr>
        <w:tabs>
          <w:tab w:val="left" w:pos="720"/>
        </w:tabs>
        <w:spacing w:after="120"/>
        <w:jc w:val="both"/>
        <w:rPr>
          <w:rFonts w:ascii="Poppins" w:hAnsi="Poppins" w:cs="Poppins"/>
        </w:rPr>
      </w:pPr>
      <w:r w:rsidRPr="00613035">
        <w:rPr>
          <w:rFonts w:ascii="Poppins" w:hAnsi="Poppins" w:cs="Poppins"/>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703EC424"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rPr>
        <w:fldChar w:fldCharType="begin">
          <w:ffData>
            <w:name w:val="CaseACocher115"/>
            <w:enabled/>
            <w:calcOnExit w:val="0"/>
            <w:checkBox>
              <w:sizeAuto/>
              <w:default w:val="0"/>
            </w:checkBox>
          </w:ffData>
        </w:fldChar>
      </w:r>
      <w:bookmarkStart w:id="3" w:name="CaseACocher115"/>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bookmarkEnd w:id="3"/>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totalité du marché</w:t>
      </w:r>
    </w:p>
    <w:p w14:paraId="32F78D41" w14:textId="77777777" w:rsidR="00811C56" w:rsidRPr="00613035" w:rsidRDefault="00811C56" w:rsidP="00811C56">
      <w:pPr>
        <w:pStyle w:val="fcasegauche"/>
        <w:tabs>
          <w:tab w:val="left" w:pos="284"/>
        </w:tabs>
        <w:spacing w:after="0"/>
        <w:ind w:left="0" w:firstLine="0"/>
        <w:rPr>
          <w:rFonts w:ascii="Poppins" w:hAnsi="Poppins" w:cs="Poppins"/>
        </w:rPr>
      </w:pPr>
      <w:r w:rsidRPr="00613035">
        <w:rPr>
          <w:rFonts w:ascii="Poppins" w:hAnsi="Poppins" w:cs="Poppins"/>
          <w:i/>
        </w:rPr>
        <w:t>(Indiquer le montant en lettres</w:t>
      </w:r>
      <w:r w:rsidRPr="00613035">
        <w:rPr>
          <w:rFonts w:ascii="Poppins" w:hAnsi="Poppins" w:cs="Poppins"/>
        </w:rPr>
        <w:t>)</w:t>
      </w:r>
    </w:p>
    <w:p w14:paraId="5DF2D5B2" w14:textId="77777777" w:rsidR="00DF59AC" w:rsidRPr="00613035" w:rsidRDefault="00865E57" w:rsidP="00D46587">
      <w:pPr>
        <w:pStyle w:val="fcasegauche"/>
        <w:tabs>
          <w:tab w:val="left" w:leader="dot" w:pos="10206"/>
        </w:tabs>
        <w:spacing w:after="0" w:line="360" w:lineRule="auto"/>
        <w:ind w:left="0" w:firstLine="0"/>
        <w:jc w:val="left"/>
        <w:rPr>
          <w:rFonts w:ascii="Poppins" w:hAnsi="Poppins" w:cs="Poppins"/>
          <w:i/>
        </w:rPr>
      </w:pPr>
      <w:r w:rsidRPr="00613035">
        <w:rPr>
          <w:rFonts w:ascii="Poppins" w:hAnsi="Poppins" w:cs="Poppins"/>
          <w:i/>
        </w:rPr>
        <w:tab/>
      </w:r>
    </w:p>
    <w:p w14:paraId="47FCFAC2"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4F2CD04C"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7DEA0D3A" w14:textId="77777777" w:rsidR="00DF59AC" w:rsidRPr="00613035" w:rsidRDefault="00DF59AC" w:rsidP="00DF59AC">
      <w:pPr>
        <w:pStyle w:val="fcasegauche"/>
        <w:tabs>
          <w:tab w:val="left" w:pos="284"/>
        </w:tabs>
        <w:spacing w:after="0"/>
        <w:ind w:left="0" w:firstLine="0"/>
        <w:rPr>
          <w:rFonts w:ascii="Poppins" w:hAnsi="Poppins" w:cs="Poppins"/>
        </w:rPr>
      </w:pPr>
    </w:p>
    <w:p w14:paraId="170A6BD9" w14:textId="77777777"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rPr>
        <w:fldChar w:fldCharType="begin">
          <w:ffData>
            <w:name w:val="CaseACocher115"/>
            <w:enabled/>
            <w:calcOnExit w:val="0"/>
            <w:checkBox>
              <w:sizeAuto/>
              <w:default w:val="0"/>
            </w:checkBox>
          </w:ffData>
        </w:fldChar>
      </w:r>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totalité du bon de commande n° ………...... afférent au marché</w:t>
      </w:r>
    </w:p>
    <w:p w14:paraId="05D82E64" w14:textId="77777777" w:rsidR="00DF59AC" w:rsidRPr="00613035" w:rsidRDefault="00844EC3" w:rsidP="00DF59AC">
      <w:pPr>
        <w:pStyle w:val="fcasegauche"/>
        <w:tabs>
          <w:tab w:val="left" w:pos="284"/>
        </w:tabs>
        <w:spacing w:after="0"/>
        <w:ind w:left="0" w:firstLine="0"/>
        <w:rPr>
          <w:rFonts w:ascii="Poppins" w:hAnsi="Poppins" w:cs="Poppins"/>
        </w:rPr>
      </w:pPr>
      <w:r w:rsidRPr="00613035">
        <w:rPr>
          <w:rFonts w:ascii="Poppins" w:hAnsi="Poppins" w:cs="Poppins"/>
          <w:i/>
        </w:rPr>
        <w:t>(Indiquer le montant en lettres</w:t>
      </w:r>
      <w:r w:rsidRPr="00613035">
        <w:rPr>
          <w:rFonts w:ascii="Poppins" w:hAnsi="Poppins" w:cs="Poppins"/>
        </w:rPr>
        <w:t>)</w:t>
      </w:r>
    </w:p>
    <w:p w14:paraId="51785B8A"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115C933B"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4A033CD8" w14:textId="69CFFB95" w:rsidR="00DF59AC" w:rsidRPr="00613035" w:rsidRDefault="00DF59AC" w:rsidP="00DF59AC">
      <w:pPr>
        <w:pStyle w:val="fcasegauche"/>
        <w:tabs>
          <w:tab w:val="left" w:pos="284"/>
        </w:tabs>
        <w:spacing w:after="0"/>
        <w:ind w:left="0" w:firstLine="0"/>
        <w:rPr>
          <w:rFonts w:ascii="Poppins" w:hAnsi="Poppins" w:cs="Poppins"/>
        </w:rPr>
      </w:pPr>
      <w:r w:rsidRPr="00613035">
        <w:rPr>
          <w:rFonts w:ascii="Poppins" w:hAnsi="Poppins" w:cs="Poppins"/>
          <w:i/>
        </w:rPr>
        <w:tab/>
      </w:r>
    </w:p>
    <w:p w14:paraId="21378447" w14:textId="0991B9F5" w:rsidR="00865E57" w:rsidRPr="00613035" w:rsidRDefault="00DF59AC" w:rsidP="007B6828">
      <w:pPr>
        <w:pStyle w:val="fcasegauche"/>
        <w:tabs>
          <w:tab w:val="left" w:leader="dot" w:pos="10206"/>
        </w:tabs>
        <w:spacing w:after="0"/>
        <w:rPr>
          <w:rFonts w:ascii="Poppins" w:hAnsi="Poppins" w:cs="Poppins"/>
          <w:i/>
        </w:rPr>
      </w:pPr>
      <w:r w:rsidRPr="00613035">
        <w:rPr>
          <w:rFonts w:ascii="Poppins" w:hAnsi="Poppins" w:cs="Poppins"/>
        </w:rPr>
        <w:fldChar w:fldCharType="begin">
          <w:ffData>
            <w:name w:val="CaseACocher116"/>
            <w:enabled/>
            <w:calcOnExit w:val="0"/>
            <w:checkBox>
              <w:sizeAuto/>
              <w:default w:val="0"/>
            </w:checkBox>
          </w:ffData>
        </w:fldChar>
      </w:r>
      <w:bookmarkStart w:id="4" w:name="CaseACocher116"/>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bookmarkEnd w:id="4"/>
      <w:r w:rsidRPr="00613035">
        <w:rPr>
          <w:rFonts w:ascii="Poppins" w:hAnsi="Poppins" w:cs="Poppins"/>
        </w:rPr>
        <w:tab/>
      </w:r>
      <w:proofErr w:type="gramStart"/>
      <w:r w:rsidRPr="00613035">
        <w:rPr>
          <w:rFonts w:ascii="Poppins" w:hAnsi="Poppins" w:cs="Poppins"/>
        </w:rPr>
        <w:t>la</w:t>
      </w:r>
      <w:proofErr w:type="gramEnd"/>
      <w:r w:rsidRPr="00613035">
        <w:rPr>
          <w:rFonts w:ascii="Poppins" w:hAnsi="Poppins" w:cs="Poppins"/>
        </w:rPr>
        <w:t xml:space="preserve"> partie des prestations évaluées </w:t>
      </w:r>
      <w:r w:rsidRPr="00613035">
        <w:rPr>
          <w:rFonts w:ascii="Poppins" w:hAnsi="Poppins" w:cs="Poppins"/>
          <w:i/>
        </w:rPr>
        <w:t>(en lettres)</w:t>
      </w:r>
      <w:r w:rsidRPr="00613035">
        <w:rPr>
          <w:rFonts w:ascii="Poppins" w:hAnsi="Poppins" w:cs="Poppins"/>
        </w:rPr>
        <w:t xml:space="preserve"> à :</w:t>
      </w:r>
      <w:r w:rsidRPr="00613035">
        <w:rPr>
          <w:rFonts w:ascii="Poppins" w:hAnsi="Poppins" w:cs="Poppins"/>
        </w:rPr>
        <w:tab/>
      </w:r>
      <w:r w:rsidR="00865E57" w:rsidRPr="00613035">
        <w:rPr>
          <w:rFonts w:ascii="Poppins" w:hAnsi="Poppins" w:cs="Poppins"/>
          <w:i/>
        </w:rPr>
        <w:tab/>
      </w:r>
    </w:p>
    <w:p w14:paraId="69DA6EC8"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7BD8EA6F" w14:textId="77777777" w:rsidR="00DF59AC" w:rsidRPr="00613035" w:rsidRDefault="00DF59AC" w:rsidP="00DF59AC">
      <w:pPr>
        <w:pStyle w:val="fcasegauche"/>
        <w:tabs>
          <w:tab w:val="left" w:leader="dot" w:pos="10206"/>
        </w:tabs>
        <w:spacing w:before="60" w:after="240"/>
        <w:ind w:left="0" w:firstLine="0"/>
        <w:rPr>
          <w:rFonts w:ascii="Poppins" w:hAnsi="Poppins" w:cs="Poppins"/>
        </w:rPr>
      </w:pPr>
      <w:proofErr w:type="gramStart"/>
      <w:r w:rsidRPr="00613035">
        <w:rPr>
          <w:rFonts w:ascii="Poppins" w:hAnsi="Poppins" w:cs="Poppins"/>
        </w:rPr>
        <w:t>que</w:t>
      </w:r>
      <w:proofErr w:type="gramEnd"/>
      <w:r w:rsidRPr="00613035">
        <w:rPr>
          <w:rFonts w:ascii="Poppins" w:hAnsi="Poppins" w:cs="Poppins"/>
        </w:rPr>
        <w:t xml:space="preserve"> le titulaire n’envisage pas de confier à des sous-traitants bénéficiant du paiement direct.</w:t>
      </w:r>
    </w:p>
    <w:p w14:paraId="536A1C22" w14:textId="1A67576D" w:rsidR="00811C56" w:rsidRPr="00613035" w:rsidRDefault="00DF59AC" w:rsidP="007B6828">
      <w:pPr>
        <w:pStyle w:val="fcasegauche"/>
        <w:tabs>
          <w:tab w:val="left" w:leader="dot" w:pos="10206"/>
        </w:tabs>
        <w:spacing w:after="0" w:line="360" w:lineRule="auto"/>
        <w:ind w:left="0" w:firstLine="0"/>
        <w:jc w:val="left"/>
        <w:rPr>
          <w:rFonts w:ascii="Poppins" w:hAnsi="Poppins" w:cs="Poppins"/>
          <w:i/>
        </w:rPr>
      </w:pPr>
      <w:r w:rsidRPr="00613035">
        <w:rPr>
          <w:rFonts w:ascii="Poppins" w:hAnsi="Poppins" w:cs="Poppins"/>
          <w:i/>
        </w:rPr>
        <w:fldChar w:fldCharType="begin">
          <w:ffData>
            <w:name w:val="CaseACocher116"/>
            <w:enabled/>
            <w:calcOnExit w:val="0"/>
            <w:checkBox>
              <w:sizeAuto/>
              <w:default w:val="0"/>
            </w:checkBox>
          </w:ffData>
        </w:fldChar>
      </w:r>
      <w:r w:rsidRPr="00613035">
        <w:rPr>
          <w:rFonts w:ascii="Poppins" w:hAnsi="Poppins" w:cs="Poppins"/>
          <w:i/>
        </w:rPr>
        <w:instrText xml:space="preserve"> FORMCHECKBOX </w:instrText>
      </w:r>
      <w:r w:rsidR="009E7B54">
        <w:rPr>
          <w:rFonts w:ascii="Poppins" w:hAnsi="Poppins" w:cs="Poppins"/>
          <w:i/>
        </w:rPr>
      </w:r>
      <w:r w:rsidR="009E7B54">
        <w:rPr>
          <w:rFonts w:ascii="Poppins" w:hAnsi="Poppins" w:cs="Poppins"/>
          <w:i/>
        </w:rPr>
        <w:fldChar w:fldCharType="separate"/>
      </w:r>
      <w:r w:rsidRPr="00613035">
        <w:rPr>
          <w:rFonts w:ascii="Poppins" w:hAnsi="Poppins" w:cs="Poppins"/>
          <w:i/>
        </w:rPr>
        <w:fldChar w:fldCharType="end"/>
      </w:r>
      <w:r w:rsidR="00031A23" w:rsidRPr="00613035">
        <w:rPr>
          <w:rFonts w:ascii="Poppins" w:hAnsi="Poppins" w:cs="Poppins"/>
          <w:i/>
        </w:rPr>
        <w:t xml:space="preserve"> </w:t>
      </w:r>
      <w:proofErr w:type="gramStart"/>
      <w:r w:rsidRPr="00613035">
        <w:rPr>
          <w:rFonts w:ascii="Poppins" w:hAnsi="Poppins" w:cs="Poppins"/>
          <w:i/>
        </w:rPr>
        <w:t>la</w:t>
      </w:r>
      <w:proofErr w:type="gramEnd"/>
      <w:r w:rsidRPr="00613035">
        <w:rPr>
          <w:rFonts w:ascii="Poppins" w:hAnsi="Poppins" w:cs="Poppins"/>
          <w:i/>
        </w:rPr>
        <w:t xml:space="preserve"> partie des prestations évaluées (en lettres) </w:t>
      </w:r>
      <w:r w:rsidR="00EC5C40" w:rsidRPr="00613035">
        <w:rPr>
          <w:rFonts w:ascii="Poppins" w:hAnsi="Poppins" w:cs="Poppins"/>
          <w:i/>
        </w:rPr>
        <w:t>à</w:t>
      </w:r>
      <w:r w:rsidR="00811C56" w:rsidRPr="00613035">
        <w:rPr>
          <w:rFonts w:ascii="Poppins" w:hAnsi="Poppins" w:cs="Poppins"/>
          <w:i/>
        </w:rPr>
        <w:t> :</w:t>
      </w:r>
      <w:r w:rsidR="00811C56" w:rsidRPr="00613035">
        <w:rPr>
          <w:rFonts w:ascii="Poppins" w:hAnsi="Poppins" w:cs="Poppins"/>
          <w:i/>
        </w:rPr>
        <w:tab/>
      </w:r>
    </w:p>
    <w:p w14:paraId="28C629CE" w14:textId="77777777" w:rsidR="00811C56" w:rsidRPr="00613035" w:rsidRDefault="00811C56" w:rsidP="00811C56">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5DDD8B66" w14:textId="77777777" w:rsidR="00DF59AC" w:rsidRPr="00613035" w:rsidRDefault="00D46587" w:rsidP="00811C56">
      <w:pPr>
        <w:pStyle w:val="Corpsdetexte2"/>
        <w:tabs>
          <w:tab w:val="left" w:leader="dot" w:pos="10206"/>
        </w:tabs>
        <w:ind w:hanging="567"/>
        <w:rPr>
          <w:rFonts w:ascii="Poppins" w:hAnsi="Poppins" w:cs="Poppins"/>
          <w:i w:val="0"/>
          <w:sz w:val="20"/>
          <w:szCs w:val="20"/>
        </w:rPr>
      </w:pPr>
      <w:proofErr w:type="gramStart"/>
      <w:r w:rsidRPr="00613035">
        <w:rPr>
          <w:rFonts w:ascii="Poppins" w:hAnsi="Poppins" w:cs="Poppins"/>
          <w:i w:val="0"/>
          <w:sz w:val="20"/>
          <w:szCs w:val="20"/>
        </w:rPr>
        <w:t>et</w:t>
      </w:r>
      <w:proofErr w:type="gramEnd"/>
      <w:r w:rsidRPr="00613035">
        <w:rPr>
          <w:rFonts w:ascii="Poppins" w:hAnsi="Poppins" w:cs="Poppins"/>
          <w:i w:val="0"/>
          <w:sz w:val="20"/>
          <w:szCs w:val="20"/>
        </w:rPr>
        <w:t xml:space="preserve"> devant être exécutées par </w:t>
      </w:r>
      <w:r w:rsidR="00EC5C40" w:rsidRPr="00613035">
        <w:rPr>
          <w:rFonts w:ascii="Poppins" w:hAnsi="Poppins" w:cs="Poppins"/>
          <w:i w:val="0"/>
          <w:sz w:val="20"/>
          <w:szCs w:val="20"/>
        </w:rPr>
        <w:t>……………………………………………………………………………………………………</w:t>
      </w:r>
    </w:p>
    <w:p w14:paraId="1739A9FD" w14:textId="77777777" w:rsidR="00DF59AC" w:rsidRPr="00613035" w:rsidRDefault="00DF59AC" w:rsidP="00DF59AC">
      <w:pPr>
        <w:pStyle w:val="fcasegauche"/>
        <w:tabs>
          <w:tab w:val="left" w:leader="dot" w:pos="8789"/>
        </w:tabs>
        <w:spacing w:before="60" w:after="120" w:line="360" w:lineRule="auto"/>
        <w:ind w:left="0" w:firstLine="0"/>
        <w:rPr>
          <w:rFonts w:ascii="Poppins" w:hAnsi="Poppins" w:cs="Poppins"/>
        </w:rPr>
      </w:pPr>
      <w:proofErr w:type="gramStart"/>
      <w:r w:rsidRPr="00613035">
        <w:rPr>
          <w:rFonts w:ascii="Poppins" w:hAnsi="Poppins" w:cs="Poppins"/>
        </w:rPr>
        <w:t>en</w:t>
      </w:r>
      <w:proofErr w:type="gramEnd"/>
      <w:r w:rsidRPr="00613035">
        <w:rPr>
          <w:rFonts w:ascii="Poppins" w:hAnsi="Poppins" w:cs="Poppins"/>
        </w:rPr>
        <w:t xml:space="preserve"> qualité de :</w:t>
      </w:r>
    </w:p>
    <w:p w14:paraId="672A66DD" w14:textId="7D575511" w:rsidR="00DF59AC" w:rsidRPr="00613035" w:rsidRDefault="00DF59AC" w:rsidP="007B6828">
      <w:pPr>
        <w:pStyle w:val="fcase1ertab"/>
        <w:tabs>
          <w:tab w:val="left" w:pos="5103"/>
          <w:tab w:val="left" w:pos="5387"/>
        </w:tabs>
        <w:rPr>
          <w:rFonts w:ascii="Poppins" w:hAnsi="Poppins" w:cs="Poppins"/>
        </w:rPr>
      </w:pPr>
      <w:r w:rsidRPr="00613035">
        <w:rPr>
          <w:rFonts w:ascii="Poppins" w:hAnsi="Poppins" w:cs="Poppins"/>
        </w:rPr>
        <w:tab/>
      </w:r>
      <w:r w:rsidRPr="00613035">
        <w:rPr>
          <w:rFonts w:ascii="Poppins" w:hAnsi="Poppins" w:cs="Poppins"/>
        </w:rPr>
        <w:fldChar w:fldCharType="begin">
          <w:ffData>
            <w:name w:val="CaseACocher118"/>
            <w:enabled/>
            <w:calcOnExit w:val="0"/>
            <w:checkBox>
              <w:sizeAuto/>
              <w:default w:val="0"/>
            </w:checkBox>
          </w:ffData>
        </w:fldChar>
      </w:r>
      <w:bookmarkStart w:id="5" w:name="CaseACocher118"/>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bookmarkEnd w:id="5"/>
      <w:r w:rsidRPr="00613035">
        <w:rPr>
          <w:rFonts w:ascii="Poppins" w:hAnsi="Poppins" w:cs="Poppins"/>
        </w:rPr>
        <w:tab/>
      </w:r>
      <w:proofErr w:type="gramStart"/>
      <w:r w:rsidRPr="00613035">
        <w:rPr>
          <w:rFonts w:ascii="Poppins" w:hAnsi="Poppins" w:cs="Poppins"/>
        </w:rPr>
        <w:t>co</w:t>
      </w:r>
      <w:proofErr w:type="gramEnd"/>
      <w:r w:rsidRPr="00613035">
        <w:rPr>
          <w:rFonts w:ascii="Poppins" w:hAnsi="Poppins" w:cs="Poppins"/>
        </w:rPr>
        <w:t>-traitant</w:t>
      </w:r>
      <w:r w:rsidRPr="00613035">
        <w:rPr>
          <w:rFonts w:ascii="Poppins" w:hAnsi="Poppins" w:cs="Poppins"/>
        </w:rPr>
        <w:tab/>
      </w:r>
      <w:r w:rsidRPr="00613035">
        <w:rPr>
          <w:rFonts w:ascii="Poppins" w:hAnsi="Poppins" w:cs="Poppins"/>
        </w:rPr>
        <w:fldChar w:fldCharType="begin">
          <w:ffData>
            <w:name w:val="CaseACocher119"/>
            <w:enabled/>
            <w:calcOnExit w:val="0"/>
            <w:checkBox>
              <w:sizeAuto/>
              <w:default w:val="0"/>
            </w:checkBox>
          </w:ffData>
        </w:fldChar>
      </w:r>
      <w:bookmarkStart w:id="6" w:name="CaseACocher119"/>
      <w:r w:rsidRPr="00613035">
        <w:rPr>
          <w:rFonts w:ascii="Poppins" w:hAnsi="Poppins" w:cs="Poppins"/>
        </w:rPr>
        <w:instrText xml:space="preserve"> FORMCHECKBOX </w:instrText>
      </w:r>
      <w:r w:rsidR="009E7B54">
        <w:rPr>
          <w:rFonts w:ascii="Poppins" w:hAnsi="Poppins" w:cs="Poppins"/>
        </w:rPr>
      </w:r>
      <w:r w:rsidR="009E7B54">
        <w:rPr>
          <w:rFonts w:ascii="Poppins" w:hAnsi="Poppins" w:cs="Poppins"/>
        </w:rPr>
        <w:fldChar w:fldCharType="separate"/>
      </w:r>
      <w:r w:rsidRPr="00613035">
        <w:rPr>
          <w:rFonts w:ascii="Poppins" w:hAnsi="Poppins" w:cs="Poppins"/>
        </w:rPr>
        <w:fldChar w:fldCharType="end"/>
      </w:r>
      <w:bookmarkEnd w:id="6"/>
      <w:r w:rsidRPr="00613035">
        <w:rPr>
          <w:rFonts w:ascii="Poppins" w:hAnsi="Poppins" w:cs="Poppins"/>
        </w:rPr>
        <w:tab/>
        <w:t>sous-traitant</w:t>
      </w:r>
    </w:p>
    <w:p w14:paraId="60B922F8" w14:textId="77777777" w:rsidR="00DF59AC" w:rsidRPr="00613035" w:rsidRDefault="00DF59AC" w:rsidP="00DF59AC">
      <w:pPr>
        <w:tabs>
          <w:tab w:val="left" w:pos="3402"/>
          <w:tab w:val="left" w:pos="6237"/>
          <w:tab w:val="left" w:pos="9072"/>
          <w:tab w:val="left" w:pos="9923"/>
        </w:tabs>
        <w:spacing w:before="120"/>
        <w:jc w:val="both"/>
        <w:rPr>
          <w:rFonts w:ascii="Poppins" w:hAnsi="Poppins" w:cs="Poppins"/>
          <w:vertAlign w:val="superscript"/>
        </w:rPr>
      </w:pPr>
      <w:r w:rsidRPr="00613035">
        <w:rPr>
          <w:rFonts w:ascii="Poppins" w:hAnsi="Poppins" w:cs="Poppins"/>
        </w:rPr>
        <w:tab/>
        <w:t xml:space="preserve">A                     </w:t>
      </w:r>
      <w:r w:rsidRPr="00613035">
        <w:rPr>
          <w:rFonts w:ascii="Poppins" w:hAnsi="Poppins" w:cs="Poppins"/>
        </w:rPr>
        <w:tab/>
        <w:t xml:space="preserve">, le               </w:t>
      </w:r>
      <w:r w:rsidRPr="00613035">
        <w:rPr>
          <w:rFonts w:ascii="Poppins" w:hAnsi="Poppins" w:cs="Poppins"/>
        </w:rPr>
        <w:tab/>
      </w:r>
      <w:r w:rsidRPr="00613035">
        <w:rPr>
          <w:rFonts w:ascii="Poppins" w:hAnsi="Poppins" w:cs="Poppins"/>
          <w:vertAlign w:val="superscript"/>
        </w:rPr>
        <w:t>(</w:t>
      </w:r>
      <w:r w:rsidRPr="00613035">
        <w:rPr>
          <w:rStyle w:val="Appelnotedebasdep"/>
          <w:rFonts w:ascii="Poppins" w:hAnsi="Poppins" w:cs="Poppins"/>
        </w:rPr>
        <w:footnoteReference w:id="2"/>
      </w:r>
      <w:r w:rsidRPr="00613035">
        <w:rPr>
          <w:rFonts w:ascii="Poppins" w:hAnsi="Poppins" w:cs="Poppins"/>
          <w:vertAlign w:val="superscript"/>
        </w:rPr>
        <w:t>)</w:t>
      </w:r>
    </w:p>
    <w:p w14:paraId="397F7982" w14:textId="77777777" w:rsidR="00DF59AC" w:rsidRPr="00613035" w:rsidRDefault="00DF59AC" w:rsidP="00DF59AC">
      <w:pPr>
        <w:tabs>
          <w:tab w:val="left" w:pos="6237"/>
        </w:tabs>
        <w:spacing w:before="120"/>
        <w:jc w:val="both"/>
        <w:rPr>
          <w:rFonts w:ascii="Poppins" w:hAnsi="Poppins" w:cs="Poppins"/>
        </w:rPr>
      </w:pPr>
      <w:r w:rsidRPr="00613035">
        <w:rPr>
          <w:rFonts w:ascii="Poppins" w:hAnsi="Poppins" w:cs="Poppins"/>
        </w:rPr>
        <w:tab/>
      </w:r>
      <w:r w:rsidRPr="00613035">
        <w:rPr>
          <w:rFonts w:ascii="Poppins" w:hAnsi="Poppins" w:cs="Poppins"/>
        </w:rPr>
        <w:tab/>
        <w:t>Signature</w:t>
      </w:r>
    </w:p>
    <w:p w14:paraId="48B7F84A" w14:textId="6DA34EF3" w:rsidR="00DF59AC" w:rsidRPr="00613035" w:rsidRDefault="0063605C" w:rsidP="0063605C">
      <w:pPr>
        <w:spacing w:after="120"/>
        <w:jc w:val="both"/>
        <w:rPr>
          <w:rFonts w:ascii="Poppins" w:hAnsi="Poppins" w:cs="Poppins"/>
          <w:b/>
        </w:rPr>
      </w:pPr>
      <w:r w:rsidRPr="00613035">
        <w:rPr>
          <w:rFonts w:ascii="Poppins" w:eastAsia="Wingdings" w:hAnsi="Poppins" w:cs="Poppins"/>
          <w:b/>
          <w:color w:val="66CCFF"/>
          <w:spacing w:val="-10"/>
          <w:lang w:eastAsia="zh-CN"/>
        </w:rPr>
        <w:t></w:t>
      </w:r>
      <w:r w:rsidRPr="00613035">
        <w:rPr>
          <w:rFonts w:ascii="Poppins" w:eastAsia="Arial" w:hAnsi="Poppins" w:cs="Poppins"/>
          <w:spacing w:val="-10"/>
          <w:lang w:eastAsia="zh-CN"/>
        </w:rPr>
        <w:t xml:space="preserve">  </w:t>
      </w:r>
      <w:r w:rsidR="00DF59AC" w:rsidRPr="00613035">
        <w:rPr>
          <w:rFonts w:ascii="Poppins" w:hAnsi="Poppins" w:cs="Poppins"/>
          <w:b/>
          <w:color w:val="FFFF00"/>
          <w:spacing w:val="-10"/>
          <w:position w:val="-2"/>
        </w:rPr>
        <w:t> </w:t>
      </w:r>
      <w:r w:rsidR="00DF59AC" w:rsidRPr="00613035">
        <w:rPr>
          <w:rFonts w:ascii="Poppins" w:hAnsi="Poppins" w:cs="Poppins"/>
          <w:b/>
        </w:rPr>
        <w:t>Annotations ultérieures éventuelles</w:t>
      </w:r>
    </w:p>
    <w:p w14:paraId="54BD13E3" w14:textId="77777777" w:rsidR="00DF59AC" w:rsidRPr="00613035" w:rsidRDefault="00DF59AC" w:rsidP="0048094A">
      <w:pPr>
        <w:tabs>
          <w:tab w:val="left" w:pos="576"/>
          <w:tab w:val="left" w:leader="dot" w:pos="10206"/>
        </w:tabs>
        <w:spacing w:line="360" w:lineRule="auto"/>
        <w:rPr>
          <w:rFonts w:ascii="Poppins" w:hAnsi="Poppins" w:cs="Poppins"/>
          <w:i/>
        </w:rPr>
      </w:pPr>
      <w:r w:rsidRPr="00613035">
        <w:rPr>
          <w:rFonts w:ascii="Poppins" w:hAnsi="Poppins" w:cs="Poppins"/>
        </w:rPr>
        <w:t xml:space="preserve">La part de prestations que le titulaire n'envisage pas de confier à des sous-traitants bénéficiant du paiement direct est ramenée </w:t>
      </w:r>
      <w:r w:rsidRPr="00613035">
        <w:rPr>
          <w:rFonts w:ascii="Poppins" w:hAnsi="Poppins" w:cs="Poppins"/>
          <w:i/>
        </w:rPr>
        <w:t>(</w:t>
      </w:r>
      <w:r w:rsidR="0048094A" w:rsidRPr="00613035">
        <w:rPr>
          <w:rFonts w:ascii="Poppins" w:hAnsi="Poppins" w:cs="Poppins"/>
          <w:i/>
        </w:rPr>
        <w:t>indiquer le montant en lettres) à</w:t>
      </w:r>
      <w:r w:rsidRPr="00613035">
        <w:rPr>
          <w:rFonts w:ascii="Poppins" w:hAnsi="Poppins" w:cs="Poppins"/>
        </w:rPr>
        <w:t> :</w:t>
      </w:r>
      <w:r w:rsidRPr="00613035">
        <w:rPr>
          <w:rFonts w:ascii="Poppins" w:hAnsi="Poppins" w:cs="Poppins"/>
        </w:rPr>
        <w:tab/>
        <w:t> </w:t>
      </w:r>
    </w:p>
    <w:p w14:paraId="74B0BF9B" w14:textId="77777777" w:rsidR="00865E57" w:rsidRPr="00613035" w:rsidRDefault="00865E57" w:rsidP="00865E57">
      <w:pPr>
        <w:pStyle w:val="fcasegauche"/>
        <w:tabs>
          <w:tab w:val="left" w:leader="dot" w:pos="10206"/>
        </w:tabs>
        <w:spacing w:after="0" w:line="360" w:lineRule="auto"/>
        <w:ind w:left="0" w:firstLine="0"/>
        <w:rPr>
          <w:rFonts w:ascii="Poppins" w:hAnsi="Poppins" w:cs="Poppins"/>
          <w:i/>
        </w:rPr>
      </w:pPr>
      <w:r w:rsidRPr="00613035">
        <w:rPr>
          <w:rFonts w:ascii="Poppins" w:hAnsi="Poppins" w:cs="Poppins"/>
          <w:i/>
        </w:rPr>
        <w:tab/>
      </w:r>
    </w:p>
    <w:p w14:paraId="3BB39CD6" w14:textId="77777777" w:rsidR="00DF59AC" w:rsidRPr="00613035" w:rsidRDefault="00DF59AC" w:rsidP="00DF59AC">
      <w:pPr>
        <w:tabs>
          <w:tab w:val="left" w:pos="3402"/>
          <w:tab w:val="left" w:pos="6237"/>
          <w:tab w:val="left" w:pos="9072"/>
          <w:tab w:val="left" w:pos="9923"/>
        </w:tabs>
        <w:jc w:val="both"/>
        <w:rPr>
          <w:rFonts w:ascii="Poppins" w:hAnsi="Poppins" w:cs="Poppins"/>
          <w:vertAlign w:val="superscript"/>
        </w:rPr>
      </w:pPr>
      <w:r w:rsidRPr="00613035">
        <w:rPr>
          <w:rFonts w:ascii="Poppins" w:hAnsi="Poppins" w:cs="Poppins"/>
        </w:rPr>
        <w:tab/>
        <w:t xml:space="preserve">A                     </w:t>
      </w:r>
      <w:r w:rsidRPr="00613035">
        <w:rPr>
          <w:rFonts w:ascii="Poppins" w:hAnsi="Poppins" w:cs="Poppins"/>
        </w:rPr>
        <w:tab/>
        <w:t xml:space="preserve">, le               </w:t>
      </w:r>
      <w:r w:rsidRPr="00613035">
        <w:rPr>
          <w:rFonts w:ascii="Poppins" w:hAnsi="Poppins" w:cs="Poppins"/>
        </w:rPr>
        <w:tab/>
      </w:r>
      <w:r w:rsidRPr="00613035">
        <w:rPr>
          <w:rFonts w:ascii="Poppins" w:hAnsi="Poppins" w:cs="Poppins"/>
          <w:vertAlign w:val="superscript"/>
        </w:rPr>
        <w:t>(</w:t>
      </w:r>
      <w:r w:rsidRPr="00613035">
        <w:rPr>
          <w:rStyle w:val="Appelnotedebasdep"/>
          <w:rFonts w:ascii="Poppins" w:hAnsi="Poppins" w:cs="Poppins"/>
        </w:rPr>
        <w:footnoteReference w:id="3"/>
      </w:r>
      <w:r w:rsidRPr="00613035">
        <w:rPr>
          <w:rStyle w:val="Appelnotedebasdep"/>
          <w:rFonts w:ascii="Poppins" w:hAnsi="Poppins" w:cs="Poppins"/>
        </w:rPr>
        <w:t>2</w:t>
      </w:r>
      <w:r w:rsidRPr="00613035">
        <w:rPr>
          <w:rFonts w:ascii="Poppins" w:hAnsi="Poppins" w:cs="Poppins"/>
          <w:vertAlign w:val="superscript"/>
        </w:rPr>
        <w:t>)</w:t>
      </w:r>
    </w:p>
    <w:p w14:paraId="74949D93" w14:textId="77777777" w:rsidR="005769EF" w:rsidRPr="00613035" w:rsidRDefault="00865E57" w:rsidP="00F810AE">
      <w:pPr>
        <w:tabs>
          <w:tab w:val="left" w:pos="6237"/>
        </w:tabs>
        <w:spacing w:before="120"/>
        <w:jc w:val="both"/>
        <w:rPr>
          <w:rFonts w:ascii="Poppins" w:hAnsi="Poppins" w:cs="Poppins"/>
        </w:rPr>
      </w:pPr>
      <w:r w:rsidRPr="00613035">
        <w:rPr>
          <w:rFonts w:ascii="Poppins" w:hAnsi="Poppins" w:cs="Poppins"/>
        </w:rPr>
        <w:tab/>
      </w:r>
      <w:r w:rsidR="00F810AE" w:rsidRPr="00613035">
        <w:rPr>
          <w:rFonts w:ascii="Poppins" w:hAnsi="Poppins" w:cs="Poppins"/>
        </w:rPr>
        <w:t>Signatur</w:t>
      </w:r>
      <w:r w:rsidR="00CB6C1C" w:rsidRPr="00613035">
        <w:rPr>
          <w:rFonts w:ascii="Poppins" w:hAnsi="Poppins" w:cs="Poppins"/>
        </w:rPr>
        <w:t>e</w:t>
      </w:r>
    </w:p>
    <w:sectPr w:rsidR="005769EF" w:rsidRPr="00613035" w:rsidSect="00C82231">
      <w:footerReference w:type="default" r:id="rId8"/>
      <w:headerReference w:type="first" r:id="rId9"/>
      <w:footerReference w:type="first" r:id="rId10"/>
      <w:pgSz w:w="11907" w:h="16840" w:code="9"/>
      <w:pgMar w:top="720" w:right="720" w:bottom="720" w:left="720" w:header="0" w:footer="34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FFF0D" w14:textId="77777777" w:rsidR="00675DEF" w:rsidRDefault="00675DEF">
      <w:r>
        <w:separator/>
      </w:r>
    </w:p>
  </w:endnote>
  <w:endnote w:type="continuationSeparator" w:id="0">
    <w:p w14:paraId="6453312B" w14:textId="77777777" w:rsidR="00675DEF" w:rsidRDefault="0067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entury Gothic"/>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panose1 w:val="05010000000000000000"/>
    <w:charset w:val="00"/>
    <w:family w:val="auto"/>
    <w:pitch w:val="variable"/>
    <w:sig w:usb0="800000AF" w:usb1="1001ECEA" w:usb2="00000000" w:usb3="00000000" w:csb0="80000001" w:csb1="00000000"/>
  </w:font>
  <w:font w:name="Univers">
    <w:charset w:val="00"/>
    <w:family w:val="swiss"/>
    <w:pitch w:val="variable"/>
    <w:sig w:usb0="80000287" w:usb1="00000000" w:usb2="00000000" w:usb3="00000000" w:csb0="0000000F" w:csb1="00000000"/>
  </w:font>
  <w:font w:name="Lucida Sans">
    <w:panose1 w:val="020B060203050402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1"/>
    <w:family w:val="auto"/>
    <w:pitch w:val="variable"/>
  </w:font>
  <w:font w:name="DejaVu Sans">
    <w:panose1 w:val="020B0603030804020204"/>
    <w:charset w:val="00"/>
    <w:family w:val="swiss"/>
    <w:pitch w:val="variable"/>
    <w:sig w:usb0="E7002EFF" w:usb1="D200FDFF" w:usb2="0A246029" w:usb3="00000000" w:csb0="000001FF" w:csb1="00000000"/>
  </w:font>
  <w:font w:name="Poppins">
    <w:altName w:val="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BD741" w14:textId="2370AA93" w:rsidR="00C82231" w:rsidRPr="00C92B1D" w:rsidRDefault="00C82231" w:rsidP="00C82231">
    <w:pPr>
      <w:pStyle w:val="Pieddepage"/>
      <w:pBdr>
        <w:top w:val="single" w:sz="4" w:space="1" w:color="auto"/>
      </w:pBdr>
      <w:jc w:val="center"/>
      <w:rPr>
        <w:rFonts w:ascii="Poppins" w:hAnsi="Poppins" w:cs="Poppins"/>
        <w:color w:val="595959"/>
        <w:sz w:val="16"/>
        <w:szCs w:val="16"/>
      </w:rPr>
    </w:pPr>
    <w:r w:rsidRPr="009915D3">
      <w:rPr>
        <w:rFonts w:ascii="Poppins" w:hAnsi="Poppins" w:cs="Poppins"/>
        <w:color w:val="595959"/>
        <w:sz w:val="16"/>
        <w:szCs w:val="16"/>
      </w:rPr>
      <w:t xml:space="preserve">Acte d’engagement - </w:t>
    </w:r>
    <w:r>
      <w:rPr>
        <w:rFonts w:ascii="Poppins" w:hAnsi="Poppins" w:cs="Poppins"/>
        <w:color w:val="595959"/>
        <w:sz w:val="16"/>
        <w:szCs w:val="16"/>
      </w:rPr>
      <w:t>Marché</w:t>
    </w:r>
    <w:r w:rsidRPr="009915D3">
      <w:rPr>
        <w:rFonts w:ascii="Poppins" w:hAnsi="Poppins" w:cs="Poppins"/>
        <w:color w:val="595959"/>
        <w:sz w:val="16"/>
        <w:szCs w:val="16"/>
      </w:rPr>
      <w:t xml:space="preserve"> n°202</w:t>
    </w:r>
    <w:r>
      <w:rPr>
        <w:rFonts w:ascii="Poppins" w:hAnsi="Poppins" w:cs="Poppins"/>
        <w:color w:val="595959"/>
        <w:sz w:val="16"/>
        <w:szCs w:val="16"/>
      </w:rPr>
      <w:t>6</w:t>
    </w:r>
    <w:r w:rsidRPr="009915D3">
      <w:rPr>
        <w:rFonts w:ascii="Poppins" w:hAnsi="Poppins" w:cs="Poppins"/>
        <w:color w:val="595959"/>
        <w:sz w:val="16"/>
        <w:szCs w:val="16"/>
      </w:rPr>
      <w:t>A</w:t>
    </w:r>
    <w:r>
      <w:rPr>
        <w:rFonts w:ascii="Poppins" w:hAnsi="Poppins" w:cs="Poppins"/>
        <w:color w:val="595959"/>
        <w:sz w:val="16"/>
        <w:szCs w:val="16"/>
      </w:rPr>
      <w:t>D</w:t>
    </w:r>
    <w:r w:rsidRPr="009915D3">
      <w:rPr>
        <w:rFonts w:ascii="Poppins" w:hAnsi="Poppins" w:cs="Poppins"/>
        <w:color w:val="595959"/>
        <w:sz w:val="16"/>
        <w:szCs w:val="16"/>
      </w:rPr>
      <w:t>03</w:t>
    </w:r>
    <w:r>
      <w:rPr>
        <w:rFonts w:ascii="Poppins" w:hAnsi="Poppins" w:cs="Poppins"/>
        <w:color w:val="595959"/>
        <w:sz w:val="16"/>
        <w:szCs w:val="16"/>
      </w:rPr>
      <w:t xml:space="preserve"> – Assistance à maîtrise d’ouvrage pour l’élaboration d’un PPMS</w:t>
    </w:r>
    <w:r w:rsidR="007B6828">
      <w:rPr>
        <w:rFonts w:ascii="Poppins" w:hAnsi="Poppins" w:cs="Poppins"/>
        <w:color w:val="595959"/>
        <w:sz w:val="16"/>
        <w:szCs w:val="16"/>
      </w:rPr>
      <w:t xml:space="preserve"> - </w:t>
    </w:r>
    <w:r w:rsidR="007B6828" w:rsidRPr="007B6828">
      <w:rPr>
        <w:rFonts w:ascii="Poppins" w:hAnsi="Poppins" w:cs="Poppins"/>
        <w:color w:val="595959"/>
        <w:sz w:val="16"/>
        <w:szCs w:val="16"/>
      </w:rPr>
      <w:t xml:space="preserve">Page </w:t>
    </w:r>
    <w:r w:rsidR="007B6828" w:rsidRPr="007B6828">
      <w:rPr>
        <w:rFonts w:ascii="Poppins" w:hAnsi="Poppins" w:cs="Poppins"/>
        <w:b/>
        <w:bCs/>
        <w:color w:val="595959"/>
        <w:sz w:val="16"/>
        <w:szCs w:val="16"/>
      </w:rPr>
      <w:fldChar w:fldCharType="begin"/>
    </w:r>
    <w:r w:rsidR="007B6828" w:rsidRPr="007B6828">
      <w:rPr>
        <w:rFonts w:ascii="Poppins" w:hAnsi="Poppins" w:cs="Poppins"/>
        <w:b/>
        <w:bCs/>
        <w:color w:val="595959"/>
        <w:sz w:val="16"/>
        <w:szCs w:val="16"/>
      </w:rPr>
      <w:instrText>PAGE  \* Arabic  \* MERGEFORMAT</w:instrText>
    </w:r>
    <w:r w:rsidR="007B6828" w:rsidRPr="007B6828">
      <w:rPr>
        <w:rFonts w:ascii="Poppins" w:hAnsi="Poppins" w:cs="Poppins"/>
        <w:b/>
        <w:bCs/>
        <w:color w:val="595959"/>
        <w:sz w:val="16"/>
        <w:szCs w:val="16"/>
      </w:rPr>
      <w:fldChar w:fldCharType="separate"/>
    </w:r>
    <w:r w:rsidR="007B6828" w:rsidRPr="007B6828">
      <w:rPr>
        <w:rFonts w:ascii="Poppins" w:hAnsi="Poppins" w:cs="Poppins"/>
        <w:b/>
        <w:bCs/>
        <w:color w:val="595959"/>
        <w:sz w:val="16"/>
        <w:szCs w:val="16"/>
      </w:rPr>
      <w:t>1</w:t>
    </w:r>
    <w:r w:rsidR="007B6828" w:rsidRPr="007B6828">
      <w:rPr>
        <w:rFonts w:ascii="Poppins" w:hAnsi="Poppins" w:cs="Poppins"/>
        <w:b/>
        <w:bCs/>
        <w:color w:val="595959"/>
        <w:sz w:val="16"/>
        <w:szCs w:val="16"/>
      </w:rPr>
      <w:fldChar w:fldCharType="end"/>
    </w:r>
    <w:r w:rsidR="007B6828" w:rsidRPr="007B6828">
      <w:rPr>
        <w:rFonts w:ascii="Poppins" w:hAnsi="Poppins" w:cs="Poppins"/>
        <w:color w:val="595959"/>
        <w:sz w:val="16"/>
        <w:szCs w:val="16"/>
      </w:rPr>
      <w:t xml:space="preserve"> sur </w:t>
    </w:r>
    <w:r w:rsidR="007B6828" w:rsidRPr="007B6828">
      <w:rPr>
        <w:rFonts w:ascii="Poppins" w:hAnsi="Poppins" w:cs="Poppins"/>
        <w:b/>
        <w:bCs/>
        <w:color w:val="595959"/>
        <w:sz w:val="16"/>
        <w:szCs w:val="16"/>
      </w:rPr>
      <w:fldChar w:fldCharType="begin"/>
    </w:r>
    <w:r w:rsidR="007B6828" w:rsidRPr="007B6828">
      <w:rPr>
        <w:rFonts w:ascii="Poppins" w:hAnsi="Poppins" w:cs="Poppins"/>
        <w:b/>
        <w:bCs/>
        <w:color w:val="595959"/>
        <w:sz w:val="16"/>
        <w:szCs w:val="16"/>
      </w:rPr>
      <w:instrText>NUMPAGES  \* Arabic  \* MERGEFORMAT</w:instrText>
    </w:r>
    <w:r w:rsidR="007B6828" w:rsidRPr="007B6828">
      <w:rPr>
        <w:rFonts w:ascii="Poppins" w:hAnsi="Poppins" w:cs="Poppins"/>
        <w:b/>
        <w:bCs/>
        <w:color w:val="595959"/>
        <w:sz w:val="16"/>
        <w:szCs w:val="16"/>
      </w:rPr>
      <w:fldChar w:fldCharType="separate"/>
    </w:r>
    <w:r w:rsidR="007B6828" w:rsidRPr="007B6828">
      <w:rPr>
        <w:rFonts w:ascii="Poppins" w:hAnsi="Poppins" w:cs="Poppins"/>
        <w:b/>
        <w:bCs/>
        <w:color w:val="595959"/>
        <w:sz w:val="16"/>
        <w:szCs w:val="16"/>
      </w:rPr>
      <w:t>2</w:t>
    </w:r>
    <w:r w:rsidR="007B6828" w:rsidRPr="007B6828">
      <w:rPr>
        <w:rFonts w:ascii="Poppins" w:hAnsi="Poppins" w:cs="Poppins"/>
        <w:b/>
        <w:bCs/>
        <w:color w:val="595959"/>
        <w:sz w:val="16"/>
        <w:szCs w:val="16"/>
      </w:rPr>
      <w:fldChar w:fldCharType="end"/>
    </w:r>
  </w:p>
  <w:p w14:paraId="6E38B1EF" w14:textId="09DF0768" w:rsidR="00AF1350" w:rsidRPr="00C82231" w:rsidRDefault="00AF1350" w:rsidP="00C822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F739C" w14:textId="01FD7AAE" w:rsidR="00F32FB7" w:rsidRPr="00C92B1D" w:rsidRDefault="009915D3" w:rsidP="00C92B1D">
    <w:pPr>
      <w:pStyle w:val="Pieddepage"/>
      <w:jc w:val="center"/>
      <w:rPr>
        <w:rFonts w:ascii="Poppins" w:hAnsi="Poppins" w:cs="Poppins"/>
        <w:color w:val="595959"/>
        <w:sz w:val="16"/>
        <w:szCs w:val="16"/>
      </w:rPr>
    </w:pPr>
    <w:r w:rsidRPr="009915D3">
      <w:rPr>
        <w:rFonts w:ascii="Poppins" w:hAnsi="Poppins" w:cs="Poppins"/>
        <w:color w:val="595959"/>
        <w:sz w:val="16"/>
        <w:szCs w:val="16"/>
      </w:rPr>
      <w:t xml:space="preserve">Acte d’engagement - </w:t>
    </w:r>
    <w:r w:rsidR="00C92B1D">
      <w:rPr>
        <w:rFonts w:ascii="Poppins" w:hAnsi="Poppins" w:cs="Poppins"/>
        <w:color w:val="595959"/>
        <w:sz w:val="16"/>
        <w:szCs w:val="16"/>
      </w:rPr>
      <w:t>Marché</w:t>
    </w:r>
    <w:r w:rsidRPr="009915D3">
      <w:rPr>
        <w:rFonts w:ascii="Poppins" w:hAnsi="Poppins" w:cs="Poppins"/>
        <w:color w:val="595959"/>
        <w:sz w:val="16"/>
        <w:szCs w:val="16"/>
      </w:rPr>
      <w:t xml:space="preserve"> n°202</w:t>
    </w:r>
    <w:r w:rsidR="00015AF7">
      <w:rPr>
        <w:rFonts w:ascii="Poppins" w:hAnsi="Poppins" w:cs="Poppins"/>
        <w:color w:val="595959"/>
        <w:sz w:val="16"/>
        <w:szCs w:val="16"/>
      </w:rPr>
      <w:t>6</w:t>
    </w:r>
    <w:r w:rsidRPr="009915D3">
      <w:rPr>
        <w:rFonts w:ascii="Poppins" w:hAnsi="Poppins" w:cs="Poppins"/>
        <w:color w:val="595959"/>
        <w:sz w:val="16"/>
        <w:szCs w:val="16"/>
      </w:rPr>
      <w:t>A</w:t>
    </w:r>
    <w:r w:rsidR="00C92B1D">
      <w:rPr>
        <w:rFonts w:ascii="Poppins" w:hAnsi="Poppins" w:cs="Poppins"/>
        <w:color w:val="595959"/>
        <w:sz w:val="16"/>
        <w:szCs w:val="16"/>
      </w:rPr>
      <w:t>D</w:t>
    </w:r>
    <w:r w:rsidRPr="009915D3">
      <w:rPr>
        <w:rFonts w:ascii="Poppins" w:hAnsi="Poppins" w:cs="Poppins"/>
        <w:color w:val="595959"/>
        <w:sz w:val="16"/>
        <w:szCs w:val="16"/>
      </w:rPr>
      <w:t>03</w:t>
    </w:r>
    <w:r w:rsidR="00015AF7">
      <w:rPr>
        <w:rFonts w:ascii="Poppins" w:hAnsi="Poppins" w:cs="Poppins"/>
        <w:color w:val="595959"/>
        <w:sz w:val="16"/>
        <w:szCs w:val="16"/>
      </w:rPr>
      <w:t xml:space="preserve"> – Assistance à maîtrise d’ouvrage pour l’élaboration d’un PPMS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637E8" w14:textId="77777777" w:rsidR="00675DEF" w:rsidRDefault="00675DEF">
      <w:r>
        <w:separator/>
      </w:r>
    </w:p>
  </w:footnote>
  <w:footnote w:type="continuationSeparator" w:id="0">
    <w:p w14:paraId="394AC47D" w14:textId="77777777" w:rsidR="00675DEF" w:rsidRDefault="00675DEF">
      <w:r>
        <w:continuationSeparator/>
      </w:r>
    </w:p>
  </w:footnote>
  <w:footnote w:id="1">
    <w:p w14:paraId="7A87E331" w14:textId="77777777" w:rsidR="00AF1350" w:rsidRDefault="00AF1350" w:rsidP="00DF59AC">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4A23C21D" w14:textId="77777777" w:rsidR="00AF1350" w:rsidRDefault="00AF1350" w:rsidP="00DF59AC">
      <w:pPr>
        <w:pStyle w:val="Notedebasdepage"/>
        <w:rPr>
          <w:sz w:val="14"/>
        </w:rPr>
      </w:pPr>
      <w:r>
        <w:rPr>
          <w:sz w:val="14"/>
        </w:rPr>
        <w:t>(</w:t>
      </w:r>
      <w:r>
        <w:rPr>
          <w:rStyle w:val="Appelnotedebasdep"/>
          <w:sz w:val="14"/>
        </w:rPr>
        <w:footnoteRef/>
      </w:r>
      <w:r>
        <w:rPr>
          <w:sz w:val="14"/>
        </w:rPr>
        <w:t>) Date et signature originales.</w:t>
      </w:r>
    </w:p>
  </w:footnote>
  <w:footnote w:id="3">
    <w:p w14:paraId="58DAC15A" w14:textId="77777777" w:rsidR="00AF1350" w:rsidRDefault="00AF1350" w:rsidP="00DF59AC">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AF0A0" w14:textId="638745F6" w:rsidR="00A82833" w:rsidRDefault="00A82833" w:rsidP="001E5DFD">
    <w:pPr>
      <w:pStyle w:val="En-tte"/>
      <w:ind w:hanging="709"/>
    </w:pPr>
  </w:p>
  <w:p w14:paraId="5793E1F1" w14:textId="551F3851" w:rsidR="00613035" w:rsidRDefault="00613035" w:rsidP="001E5DFD">
    <w:pPr>
      <w:pStyle w:val="En-tte"/>
      <w:ind w:hanging="709"/>
    </w:pPr>
    <w:r>
      <w:tab/>
    </w:r>
    <w:r>
      <w:rPr>
        <w:rFonts w:ascii="Arial" w:hAnsi="Arial" w:cs="Arial"/>
        <w:noProof/>
        <w:sz w:val="24"/>
        <w:szCs w:val="24"/>
      </w:rPr>
      <w:drawing>
        <wp:inline distT="0" distB="0" distL="0" distR="0" wp14:anchorId="29C06C1F" wp14:editId="32671B37">
          <wp:extent cx="2242344" cy="1076325"/>
          <wp:effectExtent l="0" t="0" r="571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8487" cy="10792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101B"/>
    <w:multiLevelType w:val="hybridMultilevel"/>
    <w:tmpl w:val="0582ABAC"/>
    <w:lvl w:ilvl="0" w:tplc="DA48865E">
      <w:numFmt w:val="bullet"/>
      <w:lvlText w:val="-"/>
      <w:lvlJc w:val="left"/>
      <w:pPr>
        <w:ind w:left="1571" w:hanging="360"/>
      </w:pPr>
      <w:rPr>
        <w:rFonts w:ascii="Segoe UI" w:eastAsia="MS Mincho" w:hAnsi="Segoe UI"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0304E"/>
    <w:multiLevelType w:val="multilevel"/>
    <w:tmpl w:val="D5A823B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 w15:restartNumberingAfterBreak="0">
    <w:nsid w:val="1D992899"/>
    <w:multiLevelType w:val="hybridMultilevel"/>
    <w:tmpl w:val="B342853A"/>
    <w:lvl w:ilvl="0" w:tplc="47A4D700">
      <w:numFmt w:val="bullet"/>
      <w:lvlText w:val="-"/>
      <w:lvlJc w:val="left"/>
      <w:pPr>
        <w:ind w:left="1211" w:hanging="360"/>
      </w:pPr>
      <w:rPr>
        <w:rFonts w:ascii="Univers" w:eastAsia="Times New Roman" w:hAnsi="Univers" w:cs="Univers" w:hint="default"/>
        <w:color w:val="auto"/>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3E1BA7"/>
    <w:multiLevelType w:val="hybridMultilevel"/>
    <w:tmpl w:val="FAFAFA44"/>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121A4"/>
    <w:multiLevelType w:val="hybridMultilevel"/>
    <w:tmpl w:val="7CB00FD6"/>
    <w:lvl w:ilvl="0" w:tplc="8348C4B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150CA6"/>
    <w:multiLevelType w:val="hybridMultilevel"/>
    <w:tmpl w:val="85B877D2"/>
    <w:lvl w:ilvl="0" w:tplc="2232439E">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9" w15:restartNumberingAfterBreak="0">
    <w:nsid w:val="31780D53"/>
    <w:multiLevelType w:val="hybridMultilevel"/>
    <w:tmpl w:val="4B706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B53BAF"/>
    <w:multiLevelType w:val="hybridMultilevel"/>
    <w:tmpl w:val="D480BC58"/>
    <w:lvl w:ilvl="0" w:tplc="DA48865E">
      <w:numFmt w:val="bullet"/>
      <w:lvlText w:val="-"/>
      <w:lvlJc w:val="left"/>
      <w:pPr>
        <w:ind w:left="1080" w:hanging="360"/>
      </w:pPr>
      <w:rPr>
        <w:rFonts w:ascii="Segoe UI" w:eastAsia="MS Mincho" w:hAnsi="Segoe U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538531A"/>
    <w:multiLevelType w:val="hybridMultilevel"/>
    <w:tmpl w:val="B612837C"/>
    <w:lvl w:ilvl="0" w:tplc="DA48865E">
      <w:numFmt w:val="bullet"/>
      <w:lvlText w:val="-"/>
      <w:lvlJc w:val="left"/>
      <w:pPr>
        <w:ind w:left="1211" w:hanging="360"/>
      </w:pPr>
      <w:rPr>
        <w:rFonts w:ascii="Segoe UI" w:eastAsia="MS Mincho" w:hAnsi="Segoe UI"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C3C1D11"/>
    <w:multiLevelType w:val="hybridMultilevel"/>
    <w:tmpl w:val="7D9067D6"/>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0B1318"/>
    <w:multiLevelType w:val="hybridMultilevel"/>
    <w:tmpl w:val="567EB818"/>
    <w:lvl w:ilvl="0" w:tplc="58AAC9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28" w15:restartNumberingAfterBreak="0">
    <w:nsid w:val="5DC3E30F"/>
    <w:multiLevelType w:val="hybridMultilevel"/>
    <w:tmpl w:val="A49DE77D"/>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9" w15:restartNumberingAfterBreak="0">
    <w:nsid w:val="61B80E1C"/>
    <w:multiLevelType w:val="hybridMultilevel"/>
    <w:tmpl w:val="EC1C7444"/>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652872DA"/>
    <w:multiLevelType w:val="hybridMultilevel"/>
    <w:tmpl w:val="B24A39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327E0A"/>
    <w:multiLevelType w:val="hybridMultilevel"/>
    <w:tmpl w:val="48066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66123"/>
    <w:multiLevelType w:val="multilevel"/>
    <w:tmpl w:val="D64A7450"/>
    <w:lvl w:ilvl="0">
      <w:start w:val="1"/>
      <w:numFmt w:val="decimal"/>
      <w:lvlText w:val="Article %1."/>
      <w:lvlJc w:val="left"/>
      <w:pPr>
        <w:tabs>
          <w:tab w:val="num" w:pos="108"/>
        </w:tabs>
        <w:ind w:left="465" w:hanging="426"/>
      </w:pPr>
      <w:rPr>
        <w:rFonts w:ascii="Arial" w:hAnsi="Arial" w:cs="Arial" w:hint="default"/>
        <w:b/>
        <w:bCs/>
        <w:color w:val="595959"/>
        <w:sz w:val="32"/>
        <w:szCs w:val="32"/>
      </w:rPr>
    </w:lvl>
    <w:lvl w:ilvl="1">
      <w:start w:val="1"/>
      <w:numFmt w:val="decimal"/>
      <w:lvlText w:val="%1.%2."/>
      <w:lvlJc w:val="left"/>
      <w:pPr>
        <w:tabs>
          <w:tab w:val="num" w:pos="1101"/>
        </w:tabs>
        <w:ind w:left="822" w:hanging="357"/>
      </w:pPr>
      <w:rPr>
        <w:rFonts w:ascii="Arial" w:hAnsi="Arial" w:cs="Arial" w:hint="default"/>
        <w:b/>
        <w:bCs/>
        <w:color w:val="595959"/>
        <w:sz w:val="24"/>
        <w:szCs w:val="24"/>
      </w:rPr>
    </w:lvl>
    <w:lvl w:ilvl="2">
      <w:start w:val="1"/>
      <w:numFmt w:val="decimal"/>
      <w:lvlText w:val="%1.%2.%3."/>
      <w:lvlJc w:val="left"/>
      <w:pPr>
        <w:tabs>
          <w:tab w:val="num" w:pos="138"/>
        </w:tabs>
        <w:ind w:left="925" w:hanging="357"/>
      </w:pPr>
      <w:rPr>
        <w:rFonts w:ascii="Arial" w:hAnsi="Arial" w:cs="Arial" w:hint="default"/>
        <w:b/>
        <w:bCs/>
        <w:color w:val="000000"/>
        <w:sz w:val="20"/>
        <w:szCs w:val="20"/>
      </w:rPr>
    </w:lvl>
    <w:lvl w:ilvl="3">
      <w:start w:val="1"/>
      <w:numFmt w:val="decimal"/>
      <w:lvlText w:val="%1.%2.%3.%4."/>
      <w:lvlJc w:val="left"/>
      <w:pPr>
        <w:tabs>
          <w:tab w:val="num" w:pos="108"/>
        </w:tabs>
        <w:ind w:left="1536" w:hanging="357"/>
      </w:pPr>
      <w:rPr>
        <w:rFonts w:ascii="Arial" w:hAnsi="Arial" w:cs="Arial" w:hint="default"/>
        <w:color w:val="000000"/>
        <w:sz w:val="20"/>
        <w:szCs w:val="20"/>
      </w:rPr>
    </w:lvl>
    <w:lvl w:ilvl="4">
      <w:start w:val="1"/>
      <w:numFmt w:val="decimal"/>
      <w:lvlText w:val="%1.%2.%3.%4.%5."/>
      <w:lvlJc w:val="left"/>
      <w:pPr>
        <w:tabs>
          <w:tab w:val="num" w:pos="108"/>
        </w:tabs>
        <w:ind w:left="1893" w:hanging="357"/>
      </w:pPr>
      <w:rPr>
        <w:rFonts w:ascii="Arial" w:hAnsi="Arial" w:cs="Arial" w:hint="default"/>
        <w:color w:val="000000"/>
        <w:sz w:val="24"/>
        <w:szCs w:val="24"/>
      </w:rPr>
    </w:lvl>
    <w:lvl w:ilvl="5">
      <w:start w:val="1"/>
      <w:numFmt w:val="decimal"/>
      <w:lvlText w:val="%1.%2.%3.%4.%5.%6."/>
      <w:lvlJc w:val="left"/>
      <w:pPr>
        <w:tabs>
          <w:tab w:val="num" w:pos="108"/>
        </w:tabs>
        <w:ind w:left="2250" w:hanging="357"/>
      </w:pPr>
      <w:rPr>
        <w:rFonts w:ascii="Arial" w:hAnsi="Arial" w:cs="Arial" w:hint="default"/>
        <w:color w:val="000000"/>
        <w:sz w:val="24"/>
        <w:szCs w:val="24"/>
      </w:rPr>
    </w:lvl>
    <w:lvl w:ilvl="6">
      <w:start w:val="1"/>
      <w:numFmt w:val="decimal"/>
      <w:lvlText w:val="%1.%2.%3.%4.%5.%6.%7."/>
      <w:lvlJc w:val="left"/>
      <w:pPr>
        <w:tabs>
          <w:tab w:val="num" w:pos="108"/>
        </w:tabs>
        <w:ind w:left="2606" w:hanging="357"/>
      </w:pPr>
      <w:rPr>
        <w:rFonts w:ascii="Arial" w:hAnsi="Arial" w:cs="Arial" w:hint="default"/>
        <w:color w:val="000000"/>
        <w:sz w:val="24"/>
        <w:szCs w:val="24"/>
      </w:rPr>
    </w:lvl>
    <w:lvl w:ilvl="7">
      <w:start w:val="1"/>
      <w:numFmt w:val="decimal"/>
      <w:lvlText w:val="%1.%2.%3.%4.%5.%6.%7.%8."/>
      <w:lvlJc w:val="left"/>
      <w:pPr>
        <w:tabs>
          <w:tab w:val="num" w:pos="108"/>
        </w:tabs>
        <w:ind w:left="2964" w:hanging="357"/>
      </w:pPr>
      <w:rPr>
        <w:rFonts w:ascii="Arial" w:hAnsi="Arial" w:cs="Arial" w:hint="default"/>
        <w:color w:val="000000"/>
        <w:sz w:val="24"/>
        <w:szCs w:val="24"/>
      </w:rPr>
    </w:lvl>
    <w:lvl w:ilvl="8">
      <w:start w:val="1"/>
      <w:numFmt w:val="decimal"/>
      <w:lvlText w:val="%1.%2.%3.%4.%5.%6.%7.%8.%9."/>
      <w:lvlJc w:val="left"/>
      <w:pPr>
        <w:tabs>
          <w:tab w:val="num" w:pos="108"/>
        </w:tabs>
        <w:ind w:left="3320" w:hanging="357"/>
      </w:pPr>
      <w:rPr>
        <w:rFonts w:ascii="Arial" w:hAnsi="Arial" w:cs="Arial" w:hint="default"/>
        <w:color w:val="000000"/>
        <w:sz w:val="24"/>
        <w:szCs w:val="24"/>
      </w:rPr>
    </w:lvl>
  </w:abstractNum>
  <w:abstractNum w:abstractNumId="34"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1DA7F05"/>
    <w:multiLevelType w:val="hybridMultilevel"/>
    <w:tmpl w:val="56208B5C"/>
    <w:lvl w:ilvl="0" w:tplc="133EA102">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3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8"/>
  </w:num>
  <w:num w:numId="2">
    <w:abstractNumId w:val="8"/>
  </w:num>
  <w:num w:numId="3">
    <w:abstractNumId w:val="26"/>
  </w:num>
  <w:num w:numId="4">
    <w:abstractNumId w:val="7"/>
  </w:num>
  <w:num w:numId="5">
    <w:abstractNumId w:val="5"/>
  </w:num>
  <w:num w:numId="6">
    <w:abstractNumId w:val="27"/>
  </w:num>
  <w:num w:numId="7">
    <w:abstractNumId w:val="0"/>
  </w:num>
  <w:num w:numId="8">
    <w:abstractNumId w:val="32"/>
  </w:num>
  <w:num w:numId="9">
    <w:abstractNumId w:val="41"/>
  </w:num>
  <w:num w:numId="10">
    <w:abstractNumId w:val="3"/>
  </w:num>
  <w:num w:numId="11">
    <w:abstractNumId w:val="42"/>
  </w:num>
  <w:num w:numId="12">
    <w:abstractNumId w:val="40"/>
  </w:num>
  <w:num w:numId="13">
    <w:abstractNumId w:val="13"/>
  </w:num>
  <w:num w:numId="14">
    <w:abstractNumId w:val="36"/>
  </w:num>
  <w:num w:numId="15">
    <w:abstractNumId w:val="14"/>
  </w:num>
  <w:num w:numId="16">
    <w:abstractNumId w:val="38"/>
  </w:num>
  <w:num w:numId="17">
    <w:abstractNumId w:val="37"/>
  </w:num>
  <w:num w:numId="18">
    <w:abstractNumId w:val="39"/>
  </w:num>
  <w:num w:numId="19">
    <w:abstractNumId w:val="25"/>
  </w:num>
  <w:num w:numId="20">
    <w:abstractNumId w:val="34"/>
  </w:num>
  <w:num w:numId="21">
    <w:abstractNumId w:val="11"/>
  </w:num>
  <w:num w:numId="22">
    <w:abstractNumId w:val="2"/>
  </w:num>
  <w:num w:numId="23">
    <w:abstractNumId w:val="1"/>
  </w:num>
  <w:num w:numId="24">
    <w:abstractNumId w:val="35"/>
  </w:num>
  <w:num w:numId="25">
    <w:abstractNumId w:val="30"/>
  </w:num>
  <w:num w:numId="26">
    <w:abstractNumId w:val="16"/>
  </w:num>
  <w:num w:numId="27">
    <w:abstractNumId w:val="9"/>
  </w:num>
  <w:num w:numId="28">
    <w:abstractNumId w:val="31"/>
  </w:num>
  <w:num w:numId="29">
    <w:abstractNumId w:val="19"/>
  </w:num>
  <w:num w:numId="30">
    <w:abstractNumId w:val="6"/>
  </w:num>
  <w:num w:numId="31">
    <w:abstractNumId w:val="12"/>
  </w:num>
  <w:num w:numId="32">
    <w:abstractNumId w:val="23"/>
  </w:num>
  <w:num w:numId="33">
    <w:abstractNumId w:val="24"/>
  </w:num>
  <w:num w:numId="34">
    <w:abstractNumId w:val="17"/>
  </w:num>
  <w:num w:numId="35">
    <w:abstractNumId w:val="29"/>
  </w:num>
  <w:num w:numId="36">
    <w:abstractNumId w:val="4"/>
  </w:num>
  <w:num w:numId="37">
    <w:abstractNumId w:val="21"/>
  </w:num>
  <w:num w:numId="38">
    <w:abstractNumId w:val="22"/>
  </w:num>
  <w:num w:numId="39">
    <w:abstractNumId w:val="10"/>
  </w:num>
  <w:num w:numId="40">
    <w:abstractNumId w:val="15"/>
  </w:num>
  <w:num w:numId="41">
    <w:abstractNumId w:val="20"/>
  </w:num>
  <w:num w:numId="42">
    <w:abstractNumId w:val="33"/>
  </w:num>
  <w:num w:numId="43">
    <w:abstractNumId w:val="2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11A6"/>
    <w:rsid w:val="00014777"/>
    <w:rsid w:val="00015AF7"/>
    <w:rsid w:val="00017F93"/>
    <w:rsid w:val="00020122"/>
    <w:rsid w:val="000227BD"/>
    <w:rsid w:val="0002364A"/>
    <w:rsid w:val="000257F0"/>
    <w:rsid w:val="000264A7"/>
    <w:rsid w:val="00031A23"/>
    <w:rsid w:val="0003306C"/>
    <w:rsid w:val="0003318D"/>
    <w:rsid w:val="0003684B"/>
    <w:rsid w:val="0004218E"/>
    <w:rsid w:val="000434FD"/>
    <w:rsid w:val="00044AF9"/>
    <w:rsid w:val="0005443C"/>
    <w:rsid w:val="00055CDD"/>
    <w:rsid w:val="000603B3"/>
    <w:rsid w:val="00063169"/>
    <w:rsid w:val="00070431"/>
    <w:rsid w:val="00076113"/>
    <w:rsid w:val="000915D2"/>
    <w:rsid w:val="000918DB"/>
    <w:rsid w:val="00093246"/>
    <w:rsid w:val="0009380B"/>
    <w:rsid w:val="00095B12"/>
    <w:rsid w:val="00096D30"/>
    <w:rsid w:val="000970AA"/>
    <w:rsid w:val="000A2B9C"/>
    <w:rsid w:val="000B1F2D"/>
    <w:rsid w:val="000C518F"/>
    <w:rsid w:val="000C7909"/>
    <w:rsid w:val="000D0EEF"/>
    <w:rsid w:val="000D1F5C"/>
    <w:rsid w:val="000D2A55"/>
    <w:rsid w:val="000D3478"/>
    <w:rsid w:val="000D3BF4"/>
    <w:rsid w:val="000D6482"/>
    <w:rsid w:val="000D6969"/>
    <w:rsid w:val="000E36A4"/>
    <w:rsid w:val="000F6348"/>
    <w:rsid w:val="000F69F6"/>
    <w:rsid w:val="00113DD0"/>
    <w:rsid w:val="001203E9"/>
    <w:rsid w:val="00121834"/>
    <w:rsid w:val="00123D91"/>
    <w:rsid w:val="001260D7"/>
    <w:rsid w:val="00126FA8"/>
    <w:rsid w:val="00134CC6"/>
    <w:rsid w:val="0014008B"/>
    <w:rsid w:val="001401C2"/>
    <w:rsid w:val="00140663"/>
    <w:rsid w:val="00141805"/>
    <w:rsid w:val="001549FD"/>
    <w:rsid w:val="00161D84"/>
    <w:rsid w:val="001723F1"/>
    <w:rsid w:val="00180DF7"/>
    <w:rsid w:val="00184D05"/>
    <w:rsid w:val="00185FEA"/>
    <w:rsid w:val="00187A53"/>
    <w:rsid w:val="001A671C"/>
    <w:rsid w:val="001B39BD"/>
    <w:rsid w:val="001B3B55"/>
    <w:rsid w:val="001C2436"/>
    <w:rsid w:val="001C3723"/>
    <w:rsid w:val="001D0F9A"/>
    <w:rsid w:val="001E02B8"/>
    <w:rsid w:val="001E5DFD"/>
    <w:rsid w:val="001F4261"/>
    <w:rsid w:val="002041DF"/>
    <w:rsid w:val="00224B64"/>
    <w:rsid w:val="002262B9"/>
    <w:rsid w:val="00232177"/>
    <w:rsid w:val="00243CAE"/>
    <w:rsid w:val="002461B6"/>
    <w:rsid w:val="002553F5"/>
    <w:rsid w:val="0027580C"/>
    <w:rsid w:val="002840DD"/>
    <w:rsid w:val="00287B60"/>
    <w:rsid w:val="00293035"/>
    <w:rsid w:val="00293BA4"/>
    <w:rsid w:val="00295CD0"/>
    <w:rsid w:val="00296854"/>
    <w:rsid w:val="002A0454"/>
    <w:rsid w:val="002A0B2C"/>
    <w:rsid w:val="002B0182"/>
    <w:rsid w:val="002B3A3F"/>
    <w:rsid w:val="002B6D9A"/>
    <w:rsid w:val="002C43C4"/>
    <w:rsid w:val="002D6119"/>
    <w:rsid w:val="002D7639"/>
    <w:rsid w:val="002E2142"/>
    <w:rsid w:val="002F4D68"/>
    <w:rsid w:val="003007C3"/>
    <w:rsid w:val="003010C1"/>
    <w:rsid w:val="0030483E"/>
    <w:rsid w:val="00313653"/>
    <w:rsid w:val="0031415E"/>
    <w:rsid w:val="00317BD0"/>
    <w:rsid w:val="00321ACD"/>
    <w:rsid w:val="00332ADA"/>
    <w:rsid w:val="00333202"/>
    <w:rsid w:val="00334A09"/>
    <w:rsid w:val="003365B9"/>
    <w:rsid w:val="00344CD7"/>
    <w:rsid w:val="003477A8"/>
    <w:rsid w:val="00360AEE"/>
    <w:rsid w:val="0036551C"/>
    <w:rsid w:val="00366A2C"/>
    <w:rsid w:val="00371859"/>
    <w:rsid w:val="003736E8"/>
    <w:rsid w:val="00381571"/>
    <w:rsid w:val="00384B0C"/>
    <w:rsid w:val="0038751E"/>
    <w:rsid w:val="00387C27"/>
    <w:rsid w:val="00387C84"/>
    <w:rsid w:val="003945C8"/>
    <w:rsid w:val="00396AA9"/>
    <w:rsid w:val="003A2204"/>
    <w:rsid w:val="003A270B"/>
    <w:rsid w:val="003A62A5"/>
    <w:rsid w:val="003B0BEE"/>
    <w:rsid w:val="003C6C40"/>
    <w:rsid w:val="003D1DAA"/>
    <w:rsid w:val="003D22E9"/>
    <w:rsid w:val="003D4CB1"/>
    <w:rsid w:val="003E0AE0"/>
    <w:rsid w:val="003E5757"/>
    <w:rsid w:val="003E668F"/>
    <w:rsid w:val="003E68E2"/>
    <w:rsid w:val="003F0FCB"/>
    <w:rsid w:val="003F1DAA"/>
    <w:rsid w:val="003F3214"/>
    <w:rsid w:val="003F4672"/>
    <w:rsid w:val="00404DB4"/>
    <w:rsid w:val="00406941"/>
    <w:rsid w:val="00410F24"/>
    <w:rsid w:val="00413EBC"/>
    <w:rsid w:val="004147A8"/>
    <w:rsid w:val="00416536"/>
    <w:rsid w:val="004174FC"/>
    <w:rsid w:val="00437227"/>
    <w:rsid w:val="004456BF"/>
    <w:rsid w:val="00451F5F"/>
    <w:rsid w:val="00452E58"/>
    <w:rsid w:val="004559CD"/>
    <w:rsid w:val="00466BA7"/>
    <w:rsid w:val="00470C28"/>
    <w:rsid w:val="0048094A"/>
    <w:rsid w:val="004846BD"/>
    <w:rsid w:val="004847F9"/>
    <w:rsid w:val="004855A1"/>
    <w:rsid w:val="00490611"/>
    <w:rsid w:val="00490DCB"/>
    <w:rsid w:val="004A3381"/>
    <w:rsid w:val="004B5C84"/>
    <w:rsid w:val="004C3AA4"/>
    <w:rsid w:val="004C6204"/>
    <w:rsid w:val="004E276D"/>
    <w:rsid w:val="004F4366"/>
    <w:rsid w:val="004F4935"/>
    <w:rsid w:val="004F6B9C"/>
    <w:rsid w:val="004F7E4F"/>
    <w:rsid w:val="005032BE"/>
    <w:rsid w:val="0050793B"/>
    <w:rsid w:val="00524290"/>
    <w:rsid w:val="00525D8D"/>
    <w:rsid w:val="0054422F"/>
    <w:rsid w:val="00552FA8"/>
    <w:rsid w:val="00553E9F"/>
    <w:rsid w:val="00555305"/>
    <w:rsid w:val="0055772E"/>
    <w:rsid w:val="005600A5"/>
    <w:rsid w:val="005615AF"/>
    <w:rsid w:val="00570E84"/>
    <w:rsid w:val="00574279"/>
    <w:rsid w:val="005769EF"/>
    <w:rsid w:val="00582B87"/>
    <w:rsid w:val="00582D1C"/>
    <w:rsid w:val="005865B3"/>
    <w:rsid w:val="0059051C"/>
    <w:rsid w:val="00592C2A"/>
    <w:rsid w:val="00594F85"/>
    <w:rsid w:val="005B5824"/>
    <w:rsid w:val="005C2483"/>
    <w:rsid w:val="005C3B68"/>
    <w:rsid w:val="005D0092"/>
    <w:rsid w:val="005E41A2"/>
    <w:rsid w:val="005E723C"/>
    <w:rsid w:val="005E7DE4"/>
    <w:rsid w:val="005F0544"/>
    <w:rsid w:val="005F521A"/>
    <w:rsid w:val="00601B4D"/>
    <w:rsid w:val="00613035"/>
    <w:rsid w:val="0061357E"/>
    <w:rsid w:val="006163D7"/>
    <w:rsid w:val="00620BAA"/>
    <w:rsid w:val="00630594"/>
    <w:rsid w:val="00632AEB"/>
    <w:rsid w:val="00633A34"/>
    <w:rsid w:val="0063605C"/>
    <w:rsid w:val="00637B07"/>
    <w:rsid w:val="0064358C"/>
    <w:rsid w:val="00651097"/>
    <w:rsid w:val="00651601"/>
    <w:rsid w:val="00653A2F"/>
    <w:rsid w:val="0065414F"/>
    <w:rsid w:val="00660F5A"/>
    <w:rsid w:val="006632A4"/>
    <w:rsid w:val="0066623B"/>
    <w:rsid w:val="00675DEF"/>
    <w:rsid w:val="00676DDC"/>
    <w:rsid w:val="00681B6A"/>
    <w:rsid w:val="0068493A"/>
    <w:rsid w:val="0068794C"/>
    <w:rsid w:val="00691FA1"/>
    <w:rsid w:val="00693090"/>
    <w:rsid w:val="00693BBF"/>
    <w:rsid w:val="00696A95"/>
    <w:rsid w:val="006A249C"/>
    <w:rsid w:val="006B4712"/>
    <w:rsid w:val="006C0B72"/>
    <w:rsid w:val="006D397A"/>
    <w:rsid w:val="006D66A6"/>
    <w:rsid w:val="006D7240"/>
    <w:rsid w:val="006E1519"/>
    <w:rsid w:val="006E2C4C"/>
    <w:rsid w:val="006E4F6A"/>
    <w:rsid w:val="006F19CF"/>
    <w:rsid w:val="006F265C"/>
    <w:rsid w:val="006F6BC5"/>
    <w:rsid w:val="00702C93"/>
    <w:rsid w:val="0070431D"/>
    <w:rsid w:val="00710E80"/>
    <w:rsid w:val="00711A68"/>
    <w:rsid w:val="00715D56"/>
    <w:rsid w:val="007167AA"/>
    <w:rsid w:val="00716CCC"/>
    <w:rsid w:val="007170D1"/>
    <w:rsid w:val="00721D53"/>
    <w:rsid w:val="00721DA0"/>
    <w:rsid w:val="00721F23"/>
    <w:rsid w:val="00722A5D"/>
    <w:rsid w:val="00725CF0"/>
    <w:rsid w:val="00731C96"/>
    <w:rsid w:val="00740C79"/>
    <w:rsid w:val="00743077"/>
    <w:rsid w:val="00752D8B"/>
    <w:rsid w:val="00755E56"/>
    <w:rsid w:val="0076145B"/>
    <w:rsid w:val="007618B6"/>
    <w:rsid w:val="007632B2"/>
    <w:rsid w:val="00765BDF"/>
    <w:rsid w:val="00772A28"/>
    <w:rsid w:val="00773565"/>
    <w:rsid w:val="00781275"/>
    <w:rsid w:val="007852BF"/>
    <w:rsid w:val="007978A2"/>
    <w:rsid w:val="00797C1A"/>
    <w:rsid w:val="007A4800"/>
    <w:rsid w:val="007A7BCA"/>
    <w:rsid w:val="007A7C63"/>
    <w:rsid w:val="007B4D65"/>
    <w:rsid w:val="007B6828"/>
    <w:rsid w:val="007C092A"/>
    <w:rsid w:val="007C52E9"/>
    <w:rsid w:val="007D68AD"/>
    <w:rsid w:val="00800661"/>
    <w:rsid w:val="00811C56"/>
    <w:rsid w:val="00815264"/>
    <w:rsid w:val="008157F1"/>
    <w:rsid w:val="00815A6E"/>
    <w:rsid w:val="00815D70"/>
    <w:rsid w:val="00823D6F"/>
    <w:rsid w:val="00830E93"/>
    <w:rsid w:val="00844A69"/>
    <w:rsid w:val="00844EC3"/>
    <w:rsid w:val="008474BE"/>
    <w:rsid w:val="008573A1"/>
    <w:rsid w:val="0086029B"/>
    <w:rsid w:val="0086077A"/>
    <w:rsid w:val="008640DE"/>
    <w:rsid w:val="00865906"/>
    <w:rsid w:val="00865E57"/>
    <w:rsid w:val="00872B58"/>
    <w:rsid w:val="00874370"/>
    <w:rsid w:val="0087676D"/>
    <w:rsid w:val="00883D0C"/>
    <w:rsid w:val="00884AAB"/>
    <w:rsid w:val="00886689"/>
    <w:rsid w:val="00892613"/>
    <w:rsid w:val="008A013F"/>
    <w:rsid w:val="008A11CC"/>
    <w:rsid w:val="008A3028"/>
    <w:rsid w:val="008B0D0F"/>
    <w:rsid w:val="008B3687"/>
    <w:rsid w:val="008B387C"/>
    <w:rsid w:val="008B4EBD"/>
    <w:rsid w:val="008B6B3D"/>
    <w:rsid w:val="008C299C"/>
    <w:rsid w:val="008C7B6A"/>
    <w:rsid w:val="008D1362"/>
    <w:rsid w:val="008D305E"/>
    <w:rsid w:val="008D32F6"/>
    <w:rsid w:val="008E0E91"/>
    <w:rsid w:val="008E43CD"/>
    <w:rsid w:val="008E54FC"/>
    <w:rsid w:val="008F12FE"/>
    <w:rsid w:val="008F78B8"/>
    <w:rsid w:val="00900459"/>
    <w:rsid w:val="009024FF"/>
    <w:rsid w:val="00907064"/>
    <w:rsid w:val="0091763C"/>
    <w:rsid w:val="009257D7"/>
    <w:rsid w:val="00930767"/>
    <w:rsid w:val="009475E2"/>
    <w:rsid w:val="00956CF4"/>
    <w:rsid w:val="00957EC1"/>
    <w:rsid w:val="00960030"/>
    <w:rsid w:val="00962B41"/>
    <w:rsid w:val="00963B61"/>
    <w:rsid w:val="00971D18"/>
    <w:rsid w:val="009724AC"/>
    <w:rsid w:val="009737C6"/>
    <w:rsid w:val="009751C7"/>
    <w:rsid w:val="0098037E"/>
    <w:rsid w:val="009805CE"/>
    <w:rsid w:val="009915D3"/>
    <w:rsid w:val="009A06EB"/>
    <w:rsid w:val="009A1EAE"/>
    <w:rsid w:val="009A29A7"/>
    <w:rsid w:val="009A6905"/>
    <w:rsid w:val="009B4DEA"/>
    <w:rsid w:val="009C5C1F"/>
    <w:rsid w:val="009D0EBD"/>
    <w:rsid w:val="009D2FB9"/>
    <w:rsid w:val="009D40EC"/>
    <w:rsid w:val="009D493F"/>
    <w:rsid w:val="009D6D24"/>
    <w:rsid w:val="009E3D59"/>
    <w:rsid w:val="009E7B54"/>
    <w:rsid w:val="009F052B"/>
    <w:rsid w:val="009F2A74"/>
    <w:rsid w:val="00A03049"/>
    <w:rsid w:val="00A04A35"/>
    <w:rsid w:val="00A07C0D"/>
    <w:rsid w:val="00A11C9B"/>
    <w:rsid w:val="00A3499A"/>
    <w:rsid w:val="00A3500C"/>
    <w:rsid w:val="00A35D8A"/>
    <w:rsid w:val="00A3603C"/>
    <w:rsid w:val="00A407AE"/>
    <w:rsid w:val="00A40F3A"/>
    <w:rsid w:val="00A54312"/>
    <w:rsid w:val="00A64AB2"/>
    <w:rsid w:val="00A66899"/>
    <w:rsid w:val="00A71BA3"/>
    <w:rsid w:val="00A73AAD"/>
    <w:rsid w:val="00A82833"/>
    <w:rsid w:val="00AA07C3"/>
    <w:rsid w:val="00AB47A8"/>
    <w:rsid w:val="00AB70AC"/>
    <w:rsid w:val="00AD05B4"/>
    <w:rsid w:val="00AD6445"/>
    <w:rsid w:val="00AE6512"/>
    <w:rsid w:val="00AF1350"/>
    <w:rsid w:val="00AF1A1A"/>
    <w:rsid w:val="00AF5605"/>
    <w:rsid w:val="00B00D42"/>
    <w:rsid w:val="00B04169"/>
    <w:rsid w:val="00B056FA"/>
    <w:rsid w:val="00B1334D"/>
    <w:rsid w:val="00B13C74"/>
    <w:rsid w:val="00B23826"/>
    <w:rsid w:val="00B246CA"/>
    <w:rsid w:val="00B24991"/>
    <w:rsid w:val="00B326C4"/>
    <w:rsid w:val="00B35BAE"/>
    <w:rsid w:val="00B36CF8"/>
    <w:rsid w:val="00B4180B"/>
    <w:rsid w:val="00B45022"/>
    <w:rsid w:val="00B45284"/>
    <w:rsid w:val="00B50D99"/>
    <w:rsid w:val="00B511CC"/>
    <w:rsid w:val="00B51458"/>
    <w:rsid w:val="00B60183"/>
    <w:rsid w:val="00B67642"/>
    <w:rsid w:val="00B8181D"/>
    <w:rsid w:val="00B82CFC"/>
    <w:rsid w:val="00B83882"/>
    <w:rsid w:val="00B861C8"/>
    <w:rsid w:val="00B90AE9"/>
    <w:rsid w:val="00B9708A"/>
    <w:rsid w:val="00BA24F6"/>
    <w:rsid w:val="00BA4F0B"/>
    <w:rsid w:val="00BB21FE"/>
    <w:rsid w:val="00BC250E"/>
    <w:rsid w:val="00BC4001"/>
    <w:rsid w:val="00BC5BA1"/>
    <w:rsid w:val="00BD4A13"/>
    <w:rsid w:val="00BD5726"/>
    <w:rsid w:val="00BF44A8"/>
    <w:rsid w:val="00BF4598"/>
    <w:rsid w:val="00BF585F"/>
    <w:rsid w:val="00C0275F"/>
    <w:rsid w:val="00C04D15"/>
    <w:rsid w:val="00C11FDD"/>
    <w:rsid w:val="00C21A4E"/>
    <w:rsid w:val="00C22214"/>
    <w:rsid w:val="00C2328A"/>
    <w:rsid w:val="00C25A70"/>
    <w:rsid w:val="00C26BC5"/>
    <w:rsid w:val="00C27E25"/>
    <w:rsid w:val="00C302E7"/>
    <w:rsid w:val="00C3239C"/>
    <w:rsid w:val="00C40089"/>
    <w:rsid w:val="00C42640"/>
    <w:rsid w:val="00C4513D"/>
    <w:rsid w:val="00C47627"/>
    <w:rsid w:val="00C53F72"/>
    <w:rsid w:val="00C65770"/>
    <w:rsid w:val="00C66B6F"/>
    <w:rsid w:val="00C753FA"/>
    <w:rsid w:val="00C81FF3"/>
    <w:rsid w:val="00C82231"/>
    <w:rsid w:val="00C85FF7"/>
    <w:rsid w:val="00C87A50"/>
    <w:rsid w:val="00C92B1D"/>
    <w:rsid w:val="00CA3390"/>
    <w:rsid w:val="00CA5796"/>
    <w:rsid w:val="00CB3AB3"/>
    <w:rsid w:val="00CB5A25"/>
    <w:rsid w:val="00CB5E11"/>
    <w:rsid w:val="00CB6B8B"/>
    <w:rsid w:val="00CB6C1C"/>
    <w:rsid w:val="00CC2DF8"/>
    <w:rsid w:val="00CC5566"/>
    <w:rsid w:val="00CC5B37"/>
    <w:rsid w:val="00CC5C94"/>
    <w:rsid w:val="00CE320A"/>
    <w:rsid w:val="00CE5649"/>
    <w:rsid w:val="00CF5A7A"/>
    <w:rsid w:val="00D075A9"/>
    <w:rsid w:val="00D075DD"/>
    <w:rsid w:val="00D07F5B"/>
    <w:rsid w:val="00D108C2"/>
    <w:rsid w:val="00D11D88"/>
    <w:rsid w:val="00D13A67"/>
    <w:rsid w:val="00D15218"/>
    <w:rsid w:val="00D1635C"/>
    <w:rsid w:val="00D232B0"/>
    <w:rsid w:val="00D2505A"/>
    <w:rsid w:val="00D340F2"/>
    <w:rsid w:val="00D341BB"/>
    <w:rsid w:val="00D3492D"/>
    <w:rsid w:val="00D46587"/>
    <w:rsid w:val="00D56D96"/>
    <w:rsid w:val="00D616E0"/>
    <w:rsid w:val="00D6308A"/>
    <w:rsid w:val="00D66E62"/>
    <w:rsid w:val="00D71A3A"/>
    <w:rsid w:val="00D806FB"/>
    <w:rsid w:val="00D8208D"/>
    <w:rsid w:val="00D848B7"/>
    <w:rsid w:val="00D84C1E"/>
    <w:rsid w:val="00D94DBA"/>
    <w:rsid w:val="00DA1E19"/>
    <w:rsid w:val="00DA6C21"/>
    <w:rsid w:val="00DB1BC1"/>
    <w:rsid w:val="00DB4524"/>
    <w:rsid w:val="00DC4EE2"/>
    <w:rsid w:val="00DD09E0"/>
    <w:rsid w:val="00DD3726"/>
    <w:rsid w:val="00DE0D64"/>
    <w:rsid w:val="00DF59AC"/>
    <w:rsid w:val="00E01CB3"/>
    <w:rsid w:val="00E03F46"/>
    <w:rsid w:val="00E1138E"/>
    <w:rsid w:val="00E14683"/>
    <w:rsid w:val="00E163E8"/>
    <w:rsid w:val="00E27205"/>
    <w:rsid w:val="00E31EAD"/>
    <w:rsid w:val="00E32CBE"/>
    <w:rsid w:val="00E449AD"/>
    <w:rsid w:val="00E51A10"/>
    <w:rsid w:val="00E53C52"/>
    <w:rsid w:val="00E55669"/>
    <w:rsid w:val="00E5598E"/>
    <w:rsid w:val="00E61E70"/>
    <w:rsid w:val="00E61FF8"/>
    <w:rsid w:val="00E63E4D"/>
    <w:rsid w:val="00E642D9"/>
    <w:rsid w:val="00E6458A"/>
    <w:rsid w:val="00E6561A"/>
    <w:rsid w:val="00E7319A"/>
    <w:rsid w:val="00E73D58"/>
    <w:rsid w:val="00E752C2"/>
    <w:rsid w:val="00E764FB"/>
    <w:rsid w:val="00E81027"/>
    <w:rsid w:val="00E8135A"/>
    <w:rsid w:val="00E81898"/>
    <w:rsid w:val="00E906DF"/>
    <w:rsid w:val="00E95D54"/>
    <w:rsid w:val="00EA6FDA"/>
    <w:rsid w:val="00EB1C41"/>
    <w:rsid w:val="00EB2371"/>
    <w:rsid w:val="00EC3A96"/>
    <w:rsid w:val="00EC5C40"/>
    <w:rsid w:val="00ED0E42"/>
    <w:rsid w:val="00ED3FEA"/>
    <w:rsid w:val="00ED6ECD"/>
    <w:rsid w:val="00EE2E06"/>
    <w:rsid w:val="00EE522D"/>
    <w:rsid w:val="00EF0A9A"/>
    <w:rsid w:val="00EF4837"/>
    <w:rsid w:val="00F00754"/>
    <w:rsid w:val="00F0132E"/>
    <w:rsid w:val="00F018EA"/>
    <w:rsid w:val="00F01DC9"/>
    <w:rsid w:val="00F04627"/>
    <w:rsid w:val="00F147B3"/>
    <w:rsid w:val="00F16739"/>
    <w:rsid w:val="00F241D1"/>
    <w:rsid w:val="00F2543F"/>
    <w:rsid w:val="00F2629D"/>
    <w:rsid w:val="00F30E4D"/>
    <w:rsid w:val="00F32FB7"/>
    <w:rsid w:val="00F33A3C"/>
    <w:rsid w:val="00F41A7D"/>
    <w:rsid w:val="00F555F7"/>
    <w:rsid w:val="00F564BD"/>
    <w:rsid w:val="00F611AA"/>
    <w:rsid w:val="00F616D2"/>
    <w:rsid w:val="00F65596"/>
    <w:rsid w:val="00F76856"/>
    <w:rsid w:val="00F810AE"/>
    <w:rsid w:val="00F827B3"/>
    <w:rsid w:val="00F87800"/>
    <w:rsid w:val="00F916B9"/>
    <w:rsid w:val="00F9329A"/>
    <w:rsid w:val="00F942F6"/>
    <w:rsid w:val="00F97AD5"/>
    <w:rsid w:val="00FA07A8"/>
    <w:rsid w:val="00FA50D0"/>
    <w:rsid w:val="00FA7104"/>
    <w:rsid w:val="00FB431A"/>
    <w:rsid w:val="00FC05A2"/>
    <w:rsid w:val="00FC611F"/>
    <w:rsid w:val="00FD0EC7"/>
    <w:rsid w:val="00FE35BF"/>
    <w:rsid w:val="00FF0C9C"/>
    <w:rsid w:val="00FF2261"/>
    <w:rsid w:val="00FF47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7B55241"/>
  <w15:docId w15:val="{2D8A89D9-AA4E-4108-BD74-41951296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34FD"/>
    <w:rPr>
      <w:rFonts w:ascii="Univers" w:hAnsi="Univers" w:cs="Univers"/>
    </w:rPr>
  </w:style>
  <w:style w:type="paragraph" w:styleId="Titre1">
    <w:name w:val="heading 1"/>
    <w:aliases w:val="numeroté  1.,numeroté  1. Car"/>
    <w:basedOn w:val="Normal"/>
    <w:next w:val="Normal"/>
    <w:link w:val="Titre1Car"/>
    <w:uiPriority w:val="9"/>
    <w:qFormat/>
    <w:rsid w:val="000C518F"/>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0C518F"/>
    <w:pPr>
      <w:keepNext/>
      <w:outlineLvl w:val="1"/>
    </w:pPr>
    <w:rPr>
      <w:rFonts w:ascii="Times New Roman" w:hAnsi="Times New Roman" w:cs="Times New Roman"/>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link w:val="Titre3Car"/>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aliases w:val="numéroté  1.1.1.1."/>
    <w:basedOn w:val="Normal"/>
    <w:next w:val="Normal"/>
    <w:link w:val="Titre4Car"/>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aliases w:val="numéroté  1.1. Car,Arial 12 Fett Kursiv Car,H2 Car,Titre 21 Car,t2.T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aliases w:val="numéroté  1.1.1.1.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uiPriority w:val="99"/>
    <w:rsid w:val="000C518F"/>
    <w:rPr>
      <w:rFonts w:cs="Times New Roman"/>
      <w:sz w:val="16"/>
      <w:szCs w:val="16"/>
    </w:rPr>
  </w:style>
  <w:style w:type="paragraph" w:styleId="Commentaire">
    <w:name w:val="annotation text"/>
    <w:basedOn w:val="Normal"/>
    <w:link w:val="CommentaireCar"/>
    <w:uiPriority w:val="99"/>
    <w:rsid w:val="000C518F"/>
  </w:style>
  <w:style w:type="character" w:customStyle="1" w:styleId="CommentaireCar">
    <w:name w:val="Commentaire Car"/>
    <w:basedOn w:val="Policepardfaut"/>
    <w:link w:val="Commentaire"/>
    <w:uiPriority w:val="99"/>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styleId="Paragraphedeliste">
    <w:name w:val="List Paragraph"/>
    <w:basedOn w:val="Normal"/>
    <w:uiPriority w:val="34"/>
    <w:qFormat/>
    <w:rsid w:val="00031A23"/>
    <w:pPr>
      <w:ind w:left="720"/>
      <w:contextualSpacing/>
    </w:pPr>
  </w:style>
  <w:style w:type="table" w:styleId="Grilledutableau">
    <w:name w:val="Table Grid"/>
    <w:basedOn w:val="TableauNormal"/>
    <w:uiPriority w:val="59"/>
    <w:rsid w:val="00CB5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884AAB"/>
    <w:pPr>
      <w:suppressAutoHyphens/>
      <w:textAlignment w:val="baseline"/>
    </w:pPr>
    <w:rPr>
      <w:rFonts w:ascii="Liberation Serif" w:eastAsia="Droid Sans Fallback" w:hAnsi="Liberation Serif" w:cs="DejaVu Sans"/>
      <w:sz w:val="24"/>
      <w:szCs w:val="24"/>
      <w:lang w:eastAsia="zh-CN" w:bidi="hi-IN"/>
    </w:rPr>
  </w:style>
  <w:style w:type="character" w:customStyle="1" w:styleId="Style3">
    <w:name w:val="Style3"/>
    <w:basedOn w:val="Policepardfaut"/>
    <w:uiPriority w:val="1"/>
    <w:rsid w:val="008B4EBD"/>
    <w:rPr>
      <w:b/>
      <w:sz w:val="24"/>
      <w:u w:color="D9D9D9" w:themeColor="background1" w:themeShade="D9"/>
      <w:bdr w:val="none" w:sz="0" w:space="0" w:color="auto"/>
      <w:shd w:val="clear" w:color="auto" w:fill="BFBFBF" w:themeFill="background1" w:themeFillShade="BF"/>
    </w:rPr>
  </w:style>
  <w:style w:type="paragraph" w:customStyle="1" w:styleId="Default">
    <w:name w:val="Default"/>
    <w:rsid w:val="001F4261"/>
    <w:pPr>
      <w:autoSpaceDE w:val="0"/>
      <w:autoSpaceDN w:val="0"/>
      <w:adjustRightInd w:val="0"/>
    </w:pPr>
    <w:rPr>
      <w:rFonts w:eastAsiaTheme="minorHAnsi" w:cs="Calibri"/>
      <w:color w:val="000000"/>
      <w:sz w:val="24"/>
      <w:szCs w:val="24"/>
      <w:lang w:eastAsia="en-US"/>
    </w:rPr>
  </w:style>
  <w:style w:type="table" w:styleId="Tableausimple1">
    <w:name w:val="Plain Table 1"/>
    <w:basedOn w:val="TableauNormal"/>
    <w:uiPriority w:val="41"/>
    <w:rsid w:val="001F426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576075">
      <w:bodyDiv w:val="1"/>
      <w:marLeft w:val="0"/>
      <w:marRight w:val="0"/>
      <w:marTop w:val="0"/>
      <w:marBottom w:val="0"/>
      <w:divBdr>
        <w:top w:val="none" w:sz="0" w:space="0" w:color="auto"/>
        <w:left w:val="none" w:sz="0" w:space="0" w:color="auto"/>
        <w:bottom w:val="none" w:sz="0" w:space="0" w:color="auto"/>
        <w:right w:val="none" w:sz="0" w:space="0" w:color="auto"/>
      </w:divBdr>
    </w:div>
    <w:div w:id="283275000">
      <w:bodyDiv w:val="1"/>
      <w:marLeft w:val="0"/>
      <w:marRight w:val="0"/>
      <w:marTop w:val="0"/>
      <w:marBottom w:val="0"/>
      <w:divBdr>
        <w:top w:val="none" w:sz="0" w:space="0" w:color="auto"/>
        <w:left w:val="none" w:sz="0" w:space="0" w:color="auto"/>
        <w:bottom w:val="none" w:sz="0" w:space="0" w:color="auto"/>
        <w:right w:val="none" w:sz="0" w:space="0" w:color="auto"/>
      </w:divBdr>
    </w:div>
    <w:div w:id="287392163">
      <w:bodyDiv w:val="1"/>
      <w:marLeft w:val="0"/>
      <w:marRight w:val="0"/>
      <w:marTop w:val="0"/>
      <w:marBottom w:val="0"/>
      <w:divBdr>
        <w:top w:val="none" w:sz="0" w:space="0" w:color="auto"/>
        <w:left w:val="none" w:sz="0" w:space="0" w:color="auto"/>
        <w:bottom w:val="none" w:sz="0" w:space="0" w:color="auto"/>
        <w:right w:val="none" w:sz="0" w:space="0" w:color="auto"/>
      </w:divBdr>
    </w:div>
    <w:div w:id="413355597">
      <w:bodyDiv w:val="1"/>
      <w:marLeft w:val="0"/>
      <w:marRight w:val="0"/>
      <w:marTop w:val="0"/>
      <w:marBottom w:val="0"/>
      <w:divBdr>
        <w:top w:val="none" w:sz="0" w:space="0" w:color="auto"/>
        <w:left w:val="none" w:sz="0" w:space="0" w:color="auto"/>
        <w:bottom w:val="none" w:sz="0" w:space="0" w:color="auto"/>
        <w:right w:val="none" w:sz="0" w:space="0" w:color="auto"/>
      </w:divBdr>
    </w:div>
    <w:div w:id="495655275">
      <w:bodyDiv w:val="1"/>
      <w:marLeft w:val="0"/>
      <w:marRight w:val="0"/>
      <w:marTop w:val="0"/>
      <w:marBottom w:val="0"/>
      <w:divBdr>
        <w:top w:val="none" w:sz="0" w:space="0" w:color="auto"/>
        <w:left w:val="none" w:sz="0" w:space="0" w:color="auto"/>
        <w:bottom w:val="none" w:sz="0" w:space="0" w:color="auto"/>
        <w:right w:val="none" w:sz="0" w:space="0" w:color="auto"/>
      </w:divBdr>
    </w:div>
    <w:div w:id="560022749">
      <w:bodyDiv w:val="1"/>
      <w:marLeft w:val="0"/>
      <w:marRight w:val="0"/>
      <w:marTop w:val="0"/>
      <w:marBottom w:val="0"/>
      <w:divBdr>
        <w:top w:val="none" w:sz="0" w:space="0" w:color="auto"/>
        <w:left w:val="none" w:sz="0" w:space="0" w:color="auto"/>
        <w:bottom w:val="none" w:sz="0" w:space="0" w:color="auto"/>
        <w:right w:val="none" w:sz="0" w:space="0" w:color="auto"/>
      </w:divBdr>
    </w:div>
    <w:div w:id="605502343">
      <w:bodyDiv w:val="1"/>
      <w:marLeft w:val="0"/>
      <w:marRight w:val="0"/>
      <w:marTop w:val="0"/>
      <w:marBottom w:val="0"/>
      <w:divBdr>
        <w:top w:val="none" w:sz="0" w:space="0" w:color="auto"/>
        <w:left w:val="none" w:sz="0" w:space="0" w:color="auto"/>
        <w:bottom w:val="none" w:sz="0" w:space="0" w:color="auto"/>
        <w:right w:val="none" w:sz="0" w:space="0" w:color="auto"/>
      </w:divBdr>
    </w:div>
    <w:div w:id="619915325">
      <w:bodyDiv w:val="1"/>
      <w:marLeft w:val="0"/>
      <w:marRight w:val="0"/>
      <w:marTop w:val="0"/>
      <w:marBottom w:val="0"/>
      <w:divBdr>
        <w:top w:val="none" w:sz="0" w:space="0" w:color="auto"/>
        <w:left w:val="none" w:sz="0" w:space="0" w:color="auto"/>
        <w:bottom w:val="none" w:sz="0" w:space="0" w:color="auto"/>
        <w:right w:val="none" w:sz="0" w:space="0" w:color="auto"/>
      </w:divBdr>
    </w:div>
    <w:div w:id="690110895">
      <w:bodyDiv w:val="1"/>
      <w:marLeft w:val="0"/>
      <w:marRight w:val="0"/>
      <w:marTop w:val="0"/>
      <w:marBottom w:val="0"/>
      <w:divBdr>
        <w:top w:val="none" w:sz="0" w:space="0" w:color="auto"/>
        <w:left w:val="none" w:sz="0" w:space="0" w:color="auto"/>
        <w:bottom w:val="none" w:sz="0" w:space="0" w:color="auto"/>
        <w:right w:val="none" w:sz="0" w:space="0" w:color="auto"/>
      </w:divBdr>
    </w:div>
    <w:div w:id="705252747">
      <w:bodyDiv w:val="1"/>
      <w:marLeft w:val="0"/>
      <w:marRight w:val="0"/>
      <w:marTop w:val="0"/>
      <w:marBottom w:val="0"/>
      <w:divBdr>
        <w:top w:val="none" w:sz="0" w:space="0" w:color="auto"/>
        <w:left w:val="none" w:sz="0" w:space="0" w:color="auto"/>
        <w:bottom w:val="none" w:sz="0" w:space="0" w:color="auto"/>
        <w:right w:val="none" w:sz="0" w:space="0" w:color="auto"/>
      </w:divBdr>
    </w:div>
    <w:div w:id="798762086">
      <w:bodyDiv w:val="1"/>
      <w:marLeft w:val="0"/>
      <w:marRight w:val="0"/>
      <w:marTop w:val="0"/>
      <w:marBottom w:val="0"/>
      <w:divBdr>
        <w:top w:val="none" w:sz="0" w:space="0" w:color="auto"/>
        <w:left w:val="none" w:sz="0" w:space="0" w:color="auto"/>
        <w:bottom w:val="none" w:sz="0" w:space="0" w:color="auto"/>
        <w:right w:val="none" w:sz="0" w:space="0" w:color="auto"/>
      </w:divBdr>
    </w:div>
    <w:div w:id="1198157883">
      <w:bodyDiv w:val="1"/>
      <w:marLeft w:val="0"/>
      <w:marRight w:val="0"/>
      <w:marTop w:val="0"/>
      <w:marBottom w:val="0"/>
      <w:divBdr>
        <w:top w:val="none" w:sz="0" w:space="0" w:color="auto"/>
        <w:left w:val="none" w:sz="0" w:space="0" w:color="auto"/>
        <w:bottom w:val="none" w:sz="0" w:space="0" w:color="auto"/>
        <w:right w:val="none" w:sz="0" w:space="0" w:color="auto"/>
      </w:divBdr>
    </w:div>
    <w:div w:id="1198392398">
      <w:bodyDiv w:val="1"/>
      <w:marLeft w:val="0"/>
      <w:marRight w:val="0"/>
      <w:marTop w:val="0"/>
      <w:marBottom w:val="0"/>
      <w:divBdr>
        <w:top w:val="none" w:sz="0" w:space="0" w:color="auto"/>
        <w:left w:val="none" w:sz="0" w:space="0" w:color="auto"/>
        <w:bottom w:val="none" w:sz="0" w:space="0" w:color="auto"/>
        <w:right w:val="none" w:sz="0" w:space="0" w:color="auto"/>
      </w:divBdr>
    </w:div>
    <w:div w:id="1312519880">
      <w:bodyDiv w:val="1"/>
      <w:marLeft w:val="0"/>
      <w:marRight w:val="0"/>
      <w:marTop w:val="0"/>
      <w:marBottom w:val="0"/>
      <w:divBdr>
        <w:top w:val="none" w:sz="0" w:space="0" w:color="auto"/>
        <w:left w:val="none" w:sz="0" w:space="0" w:color="auto"/>
        <w:bottom w:val="none" w:sz="0" w:space="0" w:color="auto"/>
        <w:right w:val="none" w:sz="0" w:space="0" w:color="auto"/>
      </w:divBdr>
    </w:div>
    <w:div w:id="1712923886">
      <w:bodyDiv w:val="1"/>
      <w:marLeft w:val="0"/>
      <w:marRight w:val="0"/>
      <w:marTop w:val="0"/>
      <w:marBottom w:val="0"/>
      <w:divBdr>
        <w:top w:val="none" w:sz="0" w:space="0" w:color="auto"/>
        <w:left w:val="none" w:sz="0" w:space="0" w:color="auto"/>
        <w:bottom w:val="none" w:sz="0" w:space="0" w:color="auto"/>
        <w:right w:val="none" w:sz="0" w:space="0" w:color="auto"/>
      </w:divBdr>
    </w:div>
    <w:div w:id="1808426314">
      <w:bodyDiv w:val="1"/>
      <w:marLeft w:val="0"/>
      <w:marRight w:val="0"/>
      <w:marTop w:val="0"/>
      <w:marBottom w:val="0"/>
      <w:divBdr>
        <w:top w:val="none" w:sz="0" w:space="0" w:color="auto"/>
        <w:left w:val="none" w:sz="0" w:space="0" w:color="auto"/>
        <w:bottom w:val="none" w:sz="0" w:space="0" w:color="auto"/>
        <w:right w:val="none" w:sz="0" w:space="0" w:color="auto"/>
      </w:divBdr>
    </w:div>
    <w:div w:id="196866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F446A80-9241-45F3-BE06-061851981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6</Pages>
  <Words>1253</Words>
  <Characters>7466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Pagnot</cp:lastModifiedBy>
  <cp:revision>7</cp:revision>
  <cp:lastPrinted>2016-12-02T09:41:00Z</cp:lastPrinted>
  <dcterms:created xsi:type="dcterms:W3CDTF">2026-02-06T15:36:00Z</dcterms:created>
  <dcterms:modified xsi:type="dcterms:W3CDTF">2026-02-06T15:56:00Z</dcterms:modified>
</cp:coreProperties>
</file>